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56CD" w:rsidRDefault="00E156CD" w:rsidP="00E156CD">
      <w:pPr>
        <w:rPr>
          <w:rFonts w:ascii="宋体" w:eastAsia="宋体" w:hAnsi="宋体"/>
          <w:sz w:val="32"/>
          <w:szCs w:val="32"/>
        </w:rPr>
      </w:pPr>
      <w:r>
        <w:rPr>
          <w:rFonts w:ascii="宋体" w:eastAsia="宋体" w:hAnsi="宋体" w:hint="eastAsia"/>
          <w:sz w:val="32"/>
          <w:szCs w:val="32"/>
        </w:rPr>
        <w:t>附件1：</w:t>
      </w:r>
    </w:p>
    <w:p w:rsidR="00E156CD" w:rsidRPr="00E156CD" w:rsidRDefault="00E156CD" w:rsidP="00E156CD">
      <w:pPr>
        <w:pStyle w:val="2"/>
        <w:rPr>
          <w:rFonts w:eastAsia="宋体"/>
          <w:sz w:val="28"/>
          <w:szCs w:val="28"/>
        </w:rPr>
      </w:pPr>
      <w:r w:rsidRPr="00E156CD">
        <w:rPr>
          <w:rFonts w:eastAsia="宋体" w:hint="eastAsia"/>
          <w:sz w:val="28"/>
          <w:szCs w:val="28"/>
        </w:rPr>
        <w:t>糖化血红蛋白检测仪技术参数（实质性要求）</w:t>
      </w:r>
    </w:p>
    <w:tbl>
      <w:tblPr>
        <w:tblW w:w="9180" w:type="dxa"/>
        <w:tblInd w:w="91" w:type="dxa"/>
        <w:tblLayout w:type="fixed"/>
        <w:tblLook w:val="04A0" w:firstRow="1" w:lastRow="0" w:firstColumn="1" w:lastColumn="0" w:noHBand="0" w:noVBand="1"/>
      </w:tblPr>
      <w:tblGrid>
        <w:gridCol w:w="683"/>
        <w:gridCol w:w="2671"/>
        <w:gridCol w:w="5826"/>
      </w:tblGrid>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序号</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参数</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内容</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分析原理</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离子交换HPLC（色谱法）</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检测方法</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sz w:val="22"/>
                <w14:textFill>
                  <w14:gradFill>
                    <w14:gsLst>
                      <w14:gs w14:pos="0">
                        <w14:srgbClr w14:val="E30000"/>
                      </w14:gs>
                      <w14:gs w14:pos="100000">
                        <w14:srgbClr w14:val="760303"/>
                      </w14:gs>
                    </w14:gsLst>
                    <w14:lin w14:ang="0" w14:scaled="0"/>
                  </w14:gradFill>
                </w14:textFill>
              </w:rPr>
            </w:pPr>
            <w:r>
              <w:rPr>
                <w:rFonts w:ascii="微软雅黑" w:eastAsia="微软雅黑" w:hAnsi="微软雅黑" w:cs="微软雅黑" w:hint="eastAsia"/>
                <w:color w:val="000000"/>
                <w:kern w:val="0"/>
                <w:sz w:val="22"/>
                <w:lang w:bidi="ar"/>
              </w:rPr>
              <w:t>双波长吸光度法或双波长可见光比色法</w:t>
            </w:r>
          </w:p>
        </w:tc>
      </w:tr>
      <w:tr w:rsidR="00E156CD" w:rsidTr="00977A92">
        <w:trPr>
          <w:trHeight w:val="595"/>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检测项目</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sz w:val="22"/>
              </w:rPr>
            </w:pPr>
            <w:r>
              <w:rPr>
                <w:rFonts w:ascii="微软雅黑" w:eastAsia="微软雅黑" w:hAnsi="微软雅黑" w:cs="微软雅黑" w:hint="eastAsia"/>
                <w:color w:val="000000"/>
                <w:kern w:val="0"/>
                <w:sz w:val="22"/>
                <w:lang w:bidi="ar"/>
              </w:rPr>
              <w:t>糖化血红蛋白测定、抗碱血红蛋白测定、血清果糖胺测定等</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通过认证</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通过IFCC/NGSP认证</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★检测速度</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≥50样本/小时</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样本类型</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全血或溶血标本</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进样模式</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自动全血、自动预稀释、封闭全血</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8</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★急诊模式</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有专用急诊样本位</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9</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自动进样样本容量</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≥40个</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10</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★质控</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提供原厂高低值质控</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11</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界面显示</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支持中英文界面</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12</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显示器</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≥8寸触摸式液晶显示屏</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13</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样本ID识别</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支持条形码阅读器</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14</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数据储存</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≥800条样本</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15</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数据传输方式</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双向LIS</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16</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通讯端口</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网络接口、USB接口、RS-232C(标准)</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17</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外部输出</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内置热敏打</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18</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操作环境</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温度10到30℃，湿度20%到80%（非凝露）</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lastRenderedPageBreak/>
              <w:t>19</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★层析柱测量次数</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≥3000次</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20</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检测范围</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3-20%</w:t>
            </w:r>
          </w:p>
        </w:tc>
      </w:tr>
      <w:tr w:rsidR="00E156CD" w:rsidTr="00977A92">
        <w:trPr>
          <w:trHeight w:val="59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21</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left"/>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自动化功能</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标本自动混匀，不停机更换试剂、无需更换过滤网</w:t>
            </w:r>
          </w:p>
        </w:tc>
      </w:tr>
      <w:tr w:rsidR="00E156CD" w:rsidTr="00977A92">
        <w:trPr>
          <w:trHeight w:val="603"/>
        </w:trPr>
        <w:tc>
          <w:tcPr>
            <w:tcW w:w="6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22</w:t>
            </w:r>
          </w:p>
        </w:tc>
        <w:tc>
          <w:tcPr>
            <w:tcW w:w="267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电源输入</w:t>
            </w:r>
          </w:p>
        </w:tc>
        <w:tc>
          <w:tcPr>
            <w:tcW w:w="58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156CD" w:rsidRDefault="00E156CD" w:rsidP="00977A92">
            <w:pPr>
              <w:widowControl/>
              <w:jc w:val="left"/>
              <w:textAlignment w:val="bottom"/>
              <w:rPr>
                <w:rFonts w:ascii="微软雅黑" w:eastAsia="微软雅黑" w:hAnsi="微软雅黑" w:cs="微软雅黑"/>
                <w:color w:val="000000"/>
                <w:sz w:val="22"/>
              </w:rPr>
            </w:pPr>
            <w:r>
              <w:rPr>
                <w:rFonts w:ascii="微软雅黑" w:eastAsia="微软雅黑" w:hAnsi="微软雅黑" w:cs="微软雅黑" w:hint="eastAsia"/>
                <w:color w:val="000000"/>
                <w:kern w:val="0"/>
                <w:sz w:val="22"/>
                <w:lang w:bidi="ar"/>
              </w:rPr>
              <w:t>220/230V交流电，50/60赫兹，电源输入300 VA。</w:t>
            </w:r>
          </w:p>
        </w:tc>
      </w:tr>
    </w:tbl>
    <w:p w:rsidR="00E156CD" w:rsidRDefault="00E156CD" w:rsidP="00E156CD">
      <w:pPr>
        <w:rPr>
          <w:rFonts w:ascii="宋体" w:eastAsia="宋体" w:hAnsi="宋体"/>
          <w:sz w:val="32"/>
          <w:szCs w:val="32"/>
        </w:rPr>
      </w:pPr>
      <w:r>
        <w:rPr>
          <w:rFonts w:ascii="宋体" w:eastAsia="宋体" w:hAnsi="宋体" w:hint="eastAsia"/>
          <w:sz w:val="32"/>
          <w:szCs w:val="32"/>
        </w:rPr>
        <w:br w:type="page"/>
      </w:r>
    </w:p>
    <w:p w:rsidR="00E156CD" w:rsidRDefault="00E156CD" w:rsidP="00E156CD">
      <w:pPr>
        <w:rPr>
          <w:rFonts w:ascii="宋体" w:eastAsia="宋体" w:hAnsi="宋体"/>
          <w:sz w:val="32"/>
          <w:szCs w:val="32"/>
        </w:rPr>
      </w:pPr>
      <w:r>
        <w:rPr>
          <w:rFonts w:ascii="宋体" w:eastAsia="宋体" w:hAnsi="宋体" w:hint="eastAsia"/>
          <w:sz w:val="32"/>
          <w:szCs w:val="32"/>
        </w:rPr>
        <w:lastRenderedPageBreak/>
        <w:t>附件2：</w:t>
      </w:r>
    </w:p>
    <w:p w:rsidR="00E156CD" w:rsidRDefault="00E156CD" w:rsidP="00E156CD">
      <w:pPr>
        <w:jc w:val="center"/>
        <w:rPr>
          <w:rFonts w:ascii="宋体" w:eastAsia="宋体" w:hAnsi="宋体"/>
          <w:b/>
          <w:bCs/>
          <w:sz w:val="28"/>
          <w:szCs w:val="28"/>
        </w:rPr>
      </w:pPr>
      <w:bookmarkStart w:id="0" w:name="_Hlk81932197"/>
      <w:r>
        <w:rPr>
          <w:rFonts w:ascii="宋体" w:eastAsia="宋体" w:hAnsi="宋体" w:hint="eastAsia"/>
          <w:b/>
          <w:bCs/>
          <w:sz w:val="28"/>
          <w:szCs w:val="28"/>
        </w:rPr>
        <w:t>糖化血红蛋白检测仪技术参数响应表</w:t>
      </w:r>
    </w:p>
    <w:p w:rsidR="00E156CD" w:rsidRDefault="00E156CD" w:rsidP="00E156CD">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156CD" w:rsidRDefault="00E156CD" w:rsidP="00E156CD">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7"/>
        <w:tblW w:w="10021" w:type="dxa"/>
        <w:jc w:val="center"/>
        <w:tblLayout w:type="fixed"/>
        <w:tblLook w:val="04A0" w:firstRow="1" w:lastRow="0" w:firstColumn="1" w:lastColumn="0" w:noHBand="0" w:noVBand="1"/>
      </w:tblPr>
      <w:tblGrid>
        <w:gridCol w:w="432"/>
        <w:gridCol w:w="824"/>
        <w:gridCol w:w="2589"/>
        <w:gridCol w:w="2246"/>
        <w:gridCol w:w="799"/>
        <w:gridCol w:w="1364"/>
        <w:gridCol w:w="1096"/>
        <w:gridCol w:w="671"/>
      </w:tblGrid>
      <w:tr w:rsidR="00E156CD" w:rsidTr="00977A92">
        <w:trPr>
          <w:trHeight w:val="847"/>
          <w:jc w:val="center"/>
        </w:trPr>
        <w:tc>
          <w:tcPr>
            <w:tcW w:w="432"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序号</w:t>
            </w:r>
          </w:p>
        </w:tc>
        <w:tc>
          <w:tcPr>
            <w:tcW w:w="824"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货物名称</w:t>
            </w:r>
          </w:p>
        </w:tc>
        <w:tc>
          <w:tcPr>
            <w:tcW w:w="2589"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技术参数</w:t>
            </w:r>
          </w:p>
        </w:tc>
        <w:tc>
          <w:tcPr>
            <w:tcW w:w="2246"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响应参数</w:t>
            </w:r>
          </w:p>
        </w:tc>
        <w:tc>
          <w:tcPr>
            <w:tcW w:w="799"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正/负偏离</w:t>
            </w:r>
          </w:p>
        </w:tc>
        <w:tc>
          <w:tcPr>
            <w:tcW w:w="1364"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制造商</w:t>
            </w:r>
          </w:p>
        </w:tc>
        <w:tc>
          <w:tcPr>
            <w:tcW w:w="1096"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型号</w:t>
            </w:r>
          </w:p>
        </w:tc>
        <w:tc>
          <w:tcPr>
            <w:tcW w:w="671"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备注</w:t>
            </w:r>
          </w:p>
        </w:tc>
      </w:tr>
      <w:tr w:rsidR="00E156CD" w:rsidTr="00977A92">
        <w:trPr>
          <w:trHeight w:val="727"/>
          <w:jc w:val="center"/>
        </w:trPr>
        <w:tc>
          <w:tcPr>
            <w:tcW w:w="432"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1</w:t>
            </w:r>
          </w:p>
        </w:tc>
        <w:tc>
          <w:tcPr>
            <w:tcW w:w="824" w:type="dxa"/>
            <w:vAlign w:val="center"/>
          </w:tcPr>
          <w:p w:rsidR="00E156CD" w:rsidRDefault="00E156CD" w:rsidP="00977A92">
            <w:pPr>
              <w:spacing w:line="280" w:lineRule="exact"/>
              <w:jc w:val="center"/>
              <w:rPr>
                <w:rFonts w:ascii="宋体" w:hAnsi="宋体" w:cs="宋体"/>
                <w:sz w:val="24"/>
                <w:szCs w:val="24"/>
              </w:rPr>
            </w:pPr>
          </w:p>
        </w:tc>
        <w:tc>
          <w:tcPr>
            <w:tcW w:w="2589" w:type="dxa"/>
          </w:tcPr>
          <w:p w:rsidR="00E156CD" w:rsidRDefault="00E156CD" w:rsidP="00977A92">
            <w:pPr>
              <w:spacing w:line="320" w:lineRule="exact"/>
              <w:jc w:val="left"/>
              <w:rPr>
                <w:rFonts w:ascii="宋体" w:hAnsi="宋体" w:cs="宋体"/>
                <w:sz w:val="24"/>
                <w:szCs w:val="24"/>
              </w:rPr>
            </w:pPr>
          </w:p>
        </w:tc>
        <w:tc>
          <w:tcPr>
            <w:tcW w:w="2246" w:type="dxa"/>
          </w:tcPr>
          <w:p w:rsidR="00E156CD" w:rsidRDefault="00E156CD" w:rsidP="00977A92">
            <w:pPr>
              <w:spacing w:line="280" w:lineRule="exact"/>
              <w:jc w:val="center"/>
              <w:rPr>
                <w:rFonts w:ascii="宋体" w:hAnsi="宋体" w:cs="宋体"/>
                <w:sz w:val="24"/>
                <w:szCs w:val="24"/>
              </w:rPr>
            </w:pPr>
          </w:p>
        </w:tc>
        <w:tc>
          <w:tcPr>
            <w:tcW w:w="799" w:type="dxa"/>
          </w:tcPr>
          <w:p w:rsidR="00E156CD" w:rsidRDefault="00E156CD" w:rsidP="00977A92">
            <w:pPr>
              <w:spacing w:line="280" w:lineRule="exact"/>
              <w:jc w:val="center"/>
              <w:rPr>
                <w:rFonts w:ascii="宋体" w:hAnsi="宋体" w:cs="宋体"/>
                <w:sz w:val="24"/>
                <w:szCs w:val="24"/>
              </w:rPr>
            </w:pPr>
          </w:p>
        </w:tc>
        <w:tc>
          <w:tcPr>
            <w:tcW w:w="1364" w:type="dxa"/>
          </w:tcPr>
          <w:p w:rsidR="00E156CD" w:rsidRDefault="00E156CD" w:rsidP="00977A92">
            <w:pPr>
              <w:spacing w:line="280" w:lineRule="exact"/>
              <w:jc w:val="center"/>
              <w:rPr>
                <w:rFonts w:ascii="宋体" w:hAnsi="宋体" w:cs="宋体"/>
                <w:sz w:val="24"/>
                <w:szCs w:val="24"/>
              </w:rPr>
            </w:pPr>
          </w:p>
        </w:tc>
        <w:tc>
          <w:tcPr>
            <w:tcW w:w="1096" w:type="dxa"/>
          </w:tcPr>
          <w:p w:rsidR="00E156CD" w:rsidRDefault="00E156CD" w:rsidP="00977A92">
            <w:pPr>
              <w:spacing w:line="280" w:lineRule="exact"/>
              <w:jc w:val="center"/>
              <w:rPr>
                <w:rFonts w:ascii="宋体" w:hAnsi="宋体" w:cs="宋体"/>
                <w:sz w:val="24"/>
                <w:szCs w:val="24"/>
              </w:rPr>
            </w:pPr>
          </w:p>
        </w:tc>
        <w:tc>
          <w:tcPr>
            <w:tcW w:w="671" w:type="dxa"/>
          </w:tcPr>
          <w:p w:rsidR="00E156CD" w:rsidRDefault="00E156CD" w:rsidP="00977A92">
            <w:pPr>
              <w:spacing w:line="280" w:lineRule="exact"/>
              <w:jc w:val="center"/>
              <w:rPr>
                <w:rFonts w:ascii="宋体" w:hAnsi="宋体" w:cs="宋体"/>
                <w:sz w:val="24"/>
                <w:szCs w:val="24"/>
              </w:rPr>
            </w:pPr>
          </w:p>
        </w:tc>
      </w:tr>
      <w:tr w:rsidR="00E156CD" w:rsidTr="00977A92">
        <w:trPr>
          <w:trHeight w:val="694"/>
          <w:jc w:val="center"/>
        </w:trPr>
        <w:tc>
          <w:tcPr>
            <w:tcW w:w="432" w:type="dxa"/>
            <w:vAlign w:val="center"/>
          </w:tcPr>
          <w:p w:rsidR="00E156CD" w:rsidRDefault="00E156CD" w:rsidP="00977A92">
            <w:pPr>
              <w:spacing w:line="280" w:lineRule="exact"/>
              <w:jc w:val="center"/>
              <w:rPr>
                <w:rFonts w:ascii="宋体" w:hAnsi="宋体" w:cs="宋体"/>
                <w:sz w:val="24"/>
                <w:szCs w:val="24"/>
              </w:rPr>
            </w:pPr>
            <w:r>
              <w:rPr>
                <w:rFonts w:ascii="宋体" w:hAnsi="宋体" w:cs="宋体" w:hint="eastAsia"/>
                <w:sz w:val="24"/>
                <w:szCs w:val="24"/>
              </w:rPr>
              <w:t>2</w:t>
            </w:r>
          </w:p>
        </w:tc>
        <w:tc>
          <w:tcPr>
            <w:tcW w:w="824" w:type="dxa"/>
            <w:vAlign w:val="center"/>
          </w:tcPr>
          <w:p w:rsidR="00E156CD" w:rsidRDefault="00E156CD" w:rsidP="00977A92">
            <w:pPr>
              <w:spacing w:line="280" w:lineRule="exact"/>
              <w:jc w:val="center"/>
              <w:rPr>
                <w:rFonts w:ascii="宋体" w:hAnsi="宋体" w:cs="宋体"/>
                <w:sz w:val="24"/>
                <w:szCs w:val="24"/>
              </w:rPr>
            </w:pPr>
          </w:p>
        </w:tc>
        <w:tc>
          <w:tcPr>
            <w:tcW w:w="2589" w:type="dxa"/>
          </w:tcPr>
          <w:p w:rsidR="00E156CD" w:rsidRDefault="00E156CD" w:rsidP="00977A92">
            <w:pPr>
              <w:spacing w:line="320" w:lineRule="exact"/>
              <w:jc w:val="left"/>
              <w:rPr>
                <w:rFonts w:ascii="宋体" w:hAnsi="宋体" w:cs="宋体"/>
                <w:sz w:val="24"/>
                <w:szCs w:val="24"/>
              </w:rPr>
            </w:pPr>
          </w:p>
        </w:tc>
        <w:tc>
          <w:tcPr>
            <w:tcW w:w="2246" w:type="dxa"/>
          </w:tcPr>
          <w:p w:rsidR="00E156CD" w:rsidRDefault="00E156CD" w:rsidP="00977A92">
            <w:pPr>
              <w:spacing w:line="280" w:lineRule="exact"/>
              <w:jc w:val="center"/>
              <w:rPr>
                <w:rFonts w:ascii="宋体" w:hAnsi="宋体" w:cs="宋体"/>
                <w:sz w:val="24"/>
                <w:szCs w:val="24"/>
              </w:rPr>
            </w:pPr>
          </w:p>
        </w:tc>
        <w:tc>
          <w:tcPr>
            <w:tcW w:w="799" w:type="dxa"/>
          </w:tcPr>
          <w:p w:rsidR="00E156CD" w:rsidRDefault="00E156CD" w:rsidP="00977A92">
            <w:pPr>
              <w:spacing w:line="280" w:lineRule="exact"/>
              <w:jc w:val="center"/>
              <w:rPr>
                <w:rFonts w:ascii="宋体" w:hAnsi="宋体" w:cs="宋体"/>
                <w:sz w:val="24"/>
                <w:szCs w:val="24"/>
              </w:rPr>
            </w:pPr>
          </w:p>
        </w:tc>
        <w:tc>
          <w:tcPr>
            <w:tcW w:w="1364" w:type="dxa"/>
          </w:tcPr>
          <w:p w:rsidR="00E156CD" w:rsidRDefault="00E156CD" w:rsidP="00977A92">
            <w:pPr>
              <w:spacing w:line="280" w:lineRule="exact"/>
              <w:jc w:val="center"/>
              <w:rPr>
                <w:rFonts w:ascii="宋体" w:hAnsi="宋体" w:cs="宋体"/>
                <w:sz w:val="24"/>
                <w:szCs w:val="24"/>
              </w:rPr>
            </w:pPr>
          </w:p>
        </w:tc>
        <w:tc>
          <w:tcPr>
            <w:tcW w:w="1096" w:type="dxa"/>
          </w:tcPr>
          <w:p w:rsidR="00E156CD" w:rsidRDefault="00E156CD" w:rsidP="00977A92">
            <w:pPr>
              <w:spacing w:line="280" w:lineRule="exact"/>
              <w:jc w:val="center"/>
              <w:rPr>
                <w:rFonts w:ascii="宋体" w:hAnsi="宋体" w:cs="宋体"/>
                <w:sz w:val="24"/>
                <w:szCs w:val="24"/>
              </w:rPr>
            </w:pPr>
          </w:p>
        </w:tc>
        <w:tc>
          <w:tcPr>
            <w:tcW w:w="671" w:type="dxa"/>
          </w:tcPr>
          <w:p w:rsidR="00E156CD" w:rsidRDefault="00E156CD" w:rsidP="00977A92">
            <w:pPr>
              <w:spacing w:line="280" w:lineRule="exact"/>
              <w:jc w:val="center"/>
              <w:rPr>
                <w:rFonts w:ascii="宋体" w:hAnsi="宋体" w:cs="宋体"/>
                <w:sz w:val="24"/>
                <w:szCs w:val="24"/>
              </w:rPr>
            </w:pPr>
          </w:p>
        </w:tc>
      </w:tr>
      <w:tr w:rsidR="00E156CD" w:rsidTr="00977A92">
        <w:trPr>
          <w:trHeight w:val="694"/>
          <w:jc w:val="center"/>
        </w:trPr>
        <w:tc>
          <w:tcPr>
            <w:tcW w:w="432" w:type="dxa"/>
            <w:vAlign w:val="center"/>
          </w:tcPr>
          <w:p w:rsidR="00E156CD" w:rsidRDefault="00E156CD" w:rsidP="00977A92">
            <w:pPr>
              <w:spacing w:line="280" w:lineRule="exact"/>
              <w:jc w:val="center"/>
              <w:rPr>
                <w:rFonts w:ascii="宋体" w:hAnsi="宋体" w:cs="宋体"/>
                <w:sz w:val="24"/>
                <w:szCs w:val="24"/>
              </w:rPr>
            </w:pPr>
          </w:p>
        </w:tc>
        <w:tc>
          <w:tcPr>
            <w:tcW w:w="824" w:type="dxa"/>
            <w:vAlign w:val="center"/>
          </w:tcPr>
          <w:p w:rsidR="00E156CD" w:rsidRDefault="00E156CD" w:rsidP="00977A92">
            <w:pPr>
              <w:spacing w:line="280" w:lineRule="exact"/>
              <w:jc w:val="center"/>
              <w:rPr>
                <w:rFonts w:ascii="宋体" w:hAnsi="宋体" w:cs="宋体"/>
                <w:sz w:val="24"/>
                <w:szCs w:val="24"/>
              </w:rPr>
            </w:pPr>
          </w:p>
        </w:tc>
        <w:tc>
          <w:tcPr>
            <w:tcW w:w="2589" w:type="dxa"/>
          </w:tcPr>
          <w:p w:rsidR="00E156CD" w:rsidRDefault="00E156CD" w:rsidP="00977A92">
            <w:pPr>
              <w:spacing w:line="320" w:lineRule="exact"/>
              <w:jc w:val="left"/>
              <w:rPr>
                <w:rFonts w:ascii="宋体" w:hAnsi="宋体" w:cs="宋体"/>
                <w:sz w:val="24"/>
                <w:szCs w:val="24"/>
              </w:rPr>
            </w:pPr>
          </w:p>
        </w:tc>
        <w:tc>
          <w:tcPr>
            <w:tcW w:w="2246" w:type="dxa"/>
          </w:tcPr>
          <w:p w:rsidR="00E156CD" w:rsidRDefault="00E156CD" w:rsidP="00977A92">
            <w:pPr>
              <w:spacing w:line="280" w:lineRule="exact"/>
              <w:jc w:val="center"/>
              <w:rPr>
                <w:rFonts w:ascii="宋体" w:hAnsi="宋体" w:cs="宋体"/>
                <w:sz w:val="24"/>
                <w:szCs w:val="24"/>
              </w:rPr>
            </w:pPr>
          </w:p>
        </w:tc>
        <w:tc>
          <w:tcPr>
            <w:tcW w:w="799" w:type="dxa"/>
          </w:tcPr>
          <w:p w:rsidR="00E156CD" w:rsidRDefault="00E156CD" w:rsidP="00977A92">
            <w:pPr>
              <w:spacing w:line="280" w:lineRule="exact"/>
              <w:jc w:val="center"/>
              <w:rPr>
                <w:rFonts w:ascii="宋体" w:hAnsi="宋体" w:cs="宋体"/>
                <w:sz w:val="24"/>
                <w:szCs w:val="24"/>
              </w:rPr>
            </w:pPr>
          </w:p>
        </w:tc>
        <w:tc>
          <w:tcPr>
            <w:tcW w:w="1364" w:type="dxa"/>
          </w:tcPr>
          <w:p w:rsidR="00E156CD" w:rsidRDefault="00E156CD" w:rsidP="00977A92">
            <w:pPr>
              <w:spacing w:line="280" w:lineRule="exact"/>
              <w:jc w:val="center"/>
              <w:rPr>
                <w:rFonts w:ascii="宋体" w:hAnsi="宋体" w:cs="宋体"/>
                <w:sz w:val="24"/>
                <w:szCs w:val="24"/>
              </w:rPr>
            </w:pPr>
          </w:p>
        </w:tc>
        <w:tc>
          <w:tcPr>
            <w:tcW w:w="1096" w:type="dxa"/>
          </w:tcPr>
          <w:p w:rsidR="00E156CD" w:rsidRDefault="00E156CD" w:rsidP="00977A92">
            <w:pPr>
              <w:spacing w:line="280" w:lineRule="exact"/>
              <w:jc w:val="center"/>
              <w:rPr>
                <w:rFonts w:ascii="宋体" w:hAnsi="宋体" w:cs="宋体"/>
                <w:sz w:val="24"/>
                <w:szCs w:val="24"/>
              </w:rPr>
            </w:pPr>
          </w:p>
        </w:tc>
        <w:tc>
          <w:tcPr>
            <w:tcW w:w="671" w:type="dxa"/>
          </w:tcPr>
          <w:p w:rsidR="00E156CD" w:rsidRDefault="00E156CD" w:rsidP="00977A92">
            <w:pPr>
              <w:spacing w:line="280" w:lineRule="exact"/>
              <w:jc w:val="center"/>
              <w:rPr>
                <w:rFonts w:ascii="宋体" w:hAnsi="宋体" w:cs="宋体"/>
                <w:sz w:val="24"/>
                <w:szCs w:val="24"/>
              </w:rPr>
            </w:pPr>
          </w:p>
        </w:tc>
      </w:tr>
      <w:tr w:rsidR="00E156CD" w:rsidTr="00977A92">
        <w:trPr>
          <w:trHeight w:val="694"/>
          <w:jc w:val="center"/>
        </w:trPr>
        <w:tc>
          <w:tcPr>
            <w:tcW w:w="432" w:type="dxa"/>
            <w:vAlign w:val="center"/>
          </w:tcPr>
          <w:p w:rsidR="00E156CD" w:rsidRDefault="00E156CD" w:rsidP="00977A92">
            <w:pPr>
              <w:spacing w:line="280" w:lineRule="exact"/>
              <w:jc w:val="center"/>
              <w:rPr>
                <w:rFonts w:ascii="宋体" w:hAnsi="宋体" w:cs="宋体"/>
                <w:sz w:val="24"/>
                <w:szCs w:val="24"/>
              </w:rPr>
            </w:pPr>
          </w:p>
        </w:tc>
        <w:tc>
          <w:tcPr>
            <w:tcW w:w="824" w:type="dxa"/>
            <w:vAlign w:val="center"/>
          </w:tcPr>
          <w:p w:rsidR="00E156CD" w:rsidRDefault="00E156CD" w:rsidP="00977A92">
            <w:pPr>
              <w:spacing w:line="280" w:lineRule="exact"/>
              <w:jc w:val="center"/>
              <w:rPr>
                <w:rFonts w:ascii="宋体" w:hAnsi="宋体" w:cs="宋体"/>
                <w:sz w:val="24"/>
                <w:szCs w:val="24"/>
              </w:rPr>
            </w:pPr>
          </w:p>
        </w:tc>
        <w:tc>
          <w:tcPr>
            <w:tcW w:w="2589" w:type="dxa"/>
          </w:tcPr>
          <w:p w:rsidR="00E156CD" w:rsidRDefault="00E156CD" w:rsidP="00977A92">
            <w:pPr>
              <w:spacing w:line="320" w:lineRule="exact"/>
              <w:jc w:val="left"/>
              <w:rPr>
                <w:rFonts w:ascii="宋体" w:hAnsi="宋体" w:cs="宋体"/>
                <w:sz w:val="24"/>
                <w:szCs w:val="24"/>
              </w:rPr>
            </w:pPr>
          </w:p>
        </w:tc>
        <w:tc>
          <w:tcPr>
            <w:tcW w:w="2246" w:type="dxa"/>
          </w:tcPr>
          <w:p w:rsidR="00E156CD" w:rsidRDefault="00E156CD" w:rsidP="00977A92">
            <w:pPr>
              <w:spacing w:line="280" w:lineRule="exact"/>
              <w:jc w:val="center"/>
              <w:rPr>
                <w:rFonts w:ascii="宋体" w:hAnsi="宋体" w:cs="宋体"/>
                <w:sz w:val="24"/>
                <w:szCs w:val="24"/>
              </w:rPr>
            </w:pPr>
          </w:p>
        </w:tc>
        <w:tc>
          <w:tcPr>
            <w:tcW w:w="799" w:type="dxa"/>
          </w:tcPr>
          <w:p w:rsidR="00E156CD" w:rsidRDefault="00E156CD" w:rsidP="00977A92">
            <w:pPr>
              <w:spacing w:line="280" w:lineRule="exact"/>
              <w:jc w:val="center"/>
              <w:rPr>
                <w:rFonts w:ascii="宋体" w:hAnsi="宋体" w:cs="宋体"/>
                <w:sz w:val="24"/>
                <w:szCs w:val="24"/>
              </w:rPr>
            </w:pPr>
          </w:p>
        </w:tc>
        <w:tc>
          <w:tcPr>
            <w:tcW w:w="1364" w:type="dxa"/>
          </w:tcPr>
          <w:p w:rsidR="00E156CD" w:rsidRDefault="00E156CD" w:rsidP="00977A92">
            <w:pPr>
              <w:spacing w:line="280" w:lineRule="exact"/>
              <w:jc w:val="center"/>
              <w:rPr>
                <w:rFonts w:ascii="宋体" w:hAnsi="宋体" w:cs="宋体"/>
                <w:sz w:val="24"/>
                <w:szCs w:val="24"/>
              </w:rPr>
            </w:pPr>
          </w:p>
        </w:tc>
        <w:tc>
          <w:tcPr>
            <w:tcW w:w="1096" w:type="dxa"/>
          </w:tcPr>
          <w:p w:rsidR="00E156CD" w:rsidRDefault="00E156CD" w:rsidP="00977A92">
            <w:pPr>
              <w:spacing w:line="280" w:lineRule="exact"/>
              <w:jc w:val="center"/>
              <w:rPr>
                <w:rFonts w:ascii="宋体" w:hAnsi="宋体" w:cs="宋体"/>
                <w:sz w:val="24"/>
                <w:szCs w:val="24"/>
              </w:rPr>
            </w:pPr>
          </w:p>
        </w:tc>
        <w:tc>
          <w:tcPr>
            <w:tcW w:w="671" w:type="dxa"/>
          </w:tcPr>
          <w:p w:rsidR="00E156CD" w:rsidRDefault="00E156CD" w:rsidP="00977A92">
            <w:pPr>
              <w:spacing w:line="280" w:lineRule="exact"/>
              <w:jc w:val="center"/>
              <w:rPr>
                <w:rFonts w:ascii="宋体" w:hAnsi="宋体" w:cs="宋体"/>
                <w:sz w:val="24"/>
                <w:szCs w:val="24"/>
              </w:rPr>
            </w:pPr>
          </w:p>
        </w:tc>
      </w:tr>
      <w:tr w:rsidR="00E156CD" w:rsidTr="00977A92">
        <w:trPr>
          <w:trHeight w:val="694"/>
          <w:jc w:val="center"/>
        </w:trPr>
        <w:tc>
          <w:tcPr>
            <w:tcW w:w="432" w:type="dxa"/>
            <w:vAlign w:val="center"/>
          </w:tcPr>
          <w:p w:rsidR="00E156CD" w:rsidRDefault="00E156CD" w:rsidP="00977A92">
            <w:pPr>
              <w:spacing w:line="280" w:lineRule="exact"/>
              <w:jc w:val="center"/>
              <w:rPr>
                <w:rFonts w:ascii="宋体" w:hAnsi="宋体" w:cs="宋体"/>
                <w:sz w:val="24"/>
                <w:szCs w:val="24"/>
              </w:rPr>
            </w:pPr>
          </w:p>
        </w:tc>
        <w:tc>
          <w:tcPr>
            <w:tcW w:w="824" w:type="dxa"/>
            <w:vAlign w:val="center"/>
          </w:tcPr>
          <w:p w:rsidR="00E156CD" w:rsidRDefault="00E156CD" w:rsidP="00977A92">
            <w:pPr>
              <w:spacing w:line="280" w:lineRule="exact"/>
              <w:jc w:val="center"/>
              <w:rPr>
                <w:rFonts w:ascii="宋体" w:hAnsi="宋体" w:cs="宋体"/>
                <w:sz w:val="24"/>
                <w:szCs w:val="24"/>
              </w:rPr>
            </w:pPr>
          </w:p>
        </w:tc>
        <w:tc>
          <w:tcPr>
            <w:tcW w:w="2589" w:type="dxa"/>
          </w:tcPr>
          <w:p w:rsidR="00E156CD" w:rsidRDefault="00E156CD" w:rsidP="00977A92">
            <w:pPr>
              <w:spacing w:line="320" w:lineRule="exact"/>
              <w:jc w:val="left"/>
              <w:rPr>
                <w:rFonts w:ascii="宋体" w:hAnsi="宋体" w:cs="宋体"/>
                <w:sz w:val="24"/>
                <w:szCs w:val="24"/>
              </w:rPr>
            </w:pPr>
          </w:p>
        </w:tc>
        <w:tc>
          <w:tcPr>
            <w:tcW w:w="2246" w:type="dxa"/>
          </w:tcPr>
          <w:p w:rsidR="00E156CD" w:rsidRDefault="00E156CD" w:rsidP="00977A92">
            <w:pPr>
              <w:spacing w:line="280" w:lineRule="exact"/>
              <w:jc w:val="center"/>
              <w:rPr>
                <w:rFonts w:ascii="宋体" w:hAnsi="宋体" w:cs="宋体"/>
                <w:sz w:val="24"/>
                <w:szCs w:val="24"/>
              </w:rPr>
            </w:pPr>
          </w:p>
        </w:tc>
        <w:tc>
          <w:tcPr>
            <w:tcW w:w="799" w:type="dxa"/>
          </w:tcPr>
          <w:p w:rsidR="00E156CD" w:rsidRDefault="00E156CD" w:rsidP="00977A92">
            <w:pPr>
              <w:spacing w:line="280" w:lineRule="exact"/>
              <w:jc w:val="center"/>
              <w:rPr>
                <w:rFonts w:ascii="宋体" w:hAnsi="宋体" w:cs="宋体"/>
                <w:sz w:val="24"/>
                <w:szCs w:val="24"/>
              </w:rPr>
            </w:pPr>
          </w:p>
        </w:tc>
        <w:tc>
          <w:tcPr>
            <w:tcW w:w="1364" w:type="dxa"/>
          </w:tcPr>
          <w:p w:rsidR="00E156CD" w:rsidRDefault="00E156CD" w:rsidP="00977A92">
            <w:pPr>
              <w:spacing w:line="280" w:lineRule="exact"/>
              <w:jc w:val="center"/>
              <w:rPr>
                <w:rFonts w:ascii="宋体" w:hAnsi="宋体" w:cs="宋体"/>
                <w:sz w:val="24"/>
                <w:szCs w:val="24"/>
              </w:rPr>
            </w:pPr>
          </w:p>
        </w:tc>
        <w:tc>
          <w:tcPr>
            <w:tcW w:w="1096" w:type="dxa"/>
          </w:tcPr>
          <w:p w:rsidR="00E156CD" w:rsidRDefault="00E156CD" w:rsidP="00977A92">
            <w:pPr>
              <w:spacing w:line="280" w:lineRule="exact"/>
              <w:jc w:val="center"/>
              <w:rPr>
                <w:rFonts w:ascii="宋体" w:hAnsi="宋体" w:cs="宋体"/>
                <w:sz w:val="24"/>
                <w:szCs w:val="24"/>
              </w:rPr>
            </w:pPr>
          </w:p>
        </w:tc>
        <w:tc>
          <w:tcPr>
            <w:tcW w:w="671" w:type="dxa"/>
          </w:tcPr>
          <w:p w:rsidR="00E156CD" w:rsidRDefault="00E156CD" w:rsidP="00977A92">
            <w:pPr>
              <w:spacing w:line="280" w:lineRule="exact"/>
              <w:jc w:val="center"/>
              <w:rPr>
                <w:rFonts w:ascii="宋体" w:hAnsi="宋体" w:cs="宋体"/>
                <w:sz w:val="24"/>
                <w:szCs w:val="24"/>
              </w:rPr>
            </w:pPr>
          </w:p>
        </w:tc>
      </w:tr>
      <w:tr w:rsidR="00E156CD" w:rsidTr="00977A92">
        <w:trPr>
          <w:trHeight w:val="694"/>
          <w:jc w:val="center"/>
        </w:trPr>
        <w:tc>
          <w:tcPr>
            <w:tcW w:w="432" w:type="dxa"/>
            <w:vAlign w:val="center"/>
          </w:tcPr>
          <w:p w:rsidR="00E156CD" w:rsidRDefault="00E156CD" w:rsidP="00977A92">
            <w:pPr>
              <w:spacing w:line="280" w:lineRule="exact"/>
              <w:jc w:val="center"/>
              <w:rPr>
                <w:rFonts w:ascii="宋体" w:hAnsi="宋体" w:cs="宋体"/>
                <w:sz w:val="24"/>
                <w:szCs w:val="24"/>
              </w:rPr>
            </w:pPr>
          </w:p>
        </w:tc>
        <w:tc>
          <w:tcPr>
            <w:tcW w:w="824" w:type="dxa"/>
            <w:vAlign w:val="center"/>
          </w:tcPr>
          <w:p w:rsidR="00E156CD" w:rsidRDefault="00E156CD" w:rsidP="00977A92">
            <w:pPr>
              <w:spacing w:line="280" w:lineRule="exact"/>
              <w:jc w:val="center"/>
              <w:rPr>
                <w:rFonts w:ascii="宋体" w:hAnsi="宋体" w:cs="宋体"/>
                <w:sz w:val="24"/>
                <w:szCs w:val="24"/>
              </w:rPr>
            </w:pPr>
          </w:p>
        </w:tc>
        <w:tc>
          <w:tcPr>
            <w:tcW w:w="2589" w:type="dxa"/>
          </w:tcPr>
          <w:p w:rsidR="00E156CD" w:rsidRDefault="00E156CD" w:rsidP="00977A92">
            <w:pPr>
              <w:spacing w:line="320" w:lineRule="exact"/>
              <w:jc w:val="left"/>
              <w:rPr>
                <w:rFonts w:ascii="宋体" w:hAnsi="宋体" w:cs="宋体"/>
                <w:sz w:val="24"/>
                <w:szCs w:val="24"/>
              </w:rPr>
            </w:pPr>
          </w:p>
        </w:tc>
        <w:tc>
          <w:tcPr>
            <w:tcW w:w="2246" w:type="dxa"/>
          </w:tcPr>
          <w:p w:rsidR="00E156CD" w:rsidRDefault="00E156CD" w:rsidP="00977A92">
            <w:pPr>
              <w:spacing w:line="280" w:lineRule="exact"/>
              <w:jc w:val="center"/>
              <w:rPr>
                <w:rFonts w:ascii="宋体" w:hAnsi="宋体" w:cs="宋体"/>
                <w:sz w:val="24"/>
                <w:szCs w:val="24"/>
              </w:rPr>
            </w:pPr>
          </w:p>
        </w:tc>
        <w:tc>
          <w:tcPr>
            <w:tcW w:w="799" w:type="dxa"/>
          </w:tcPr>
          <w:p w:rsidR="00E156CD" w:rsidRDefault="00E156CD" w:rsidP="00977A92">
            <w:pPr>
              <w:spacing w:line="280" w:lineRule="exact"/>
              <w:jc w:val="center"/>
              <w:rPr>
                <w:rFonts w:ascii="宋体" w:hAnsi="宋体" w:cs="宋体"/>
                <w:sz w:val="24"/>
                <w:szCs w:val="24"/>
              </w:rPr>
            </w:pPr>
          </w:p>
        </w:tc>
        <w:tc>
          <w:tcPr>
            <w:tcW w:w="1364" w:type="dxa"/>
          </w:tcPr>
          <w:p w:rsidR="00E156CD" w:rsidRDefault="00E156CD" w:rsidP="00977A92">
            <w:pPr>
              <w:spacing w:line="280" w:lineRule="exact"/>
              <w:jc w:val="center"/>
              <w:rPr>
                <w:rFonts w:ascii="宋体" w:hAnsi="宋体" w:cs="宋体"/>
                <w:sz w:val="24"/>
                <w:szCs w:val="24"/>
              </w:rPr>
            </w:pPr>
          </w:p>
        </w:tc>
        <w:tc>
          <w:tcPr>
            <w:tcW w:w="1096" w:type="dxa"/>
          </w:tcPr>
          <w:p w:rsidR="00E156CD" w:rsidRDefault="00E156CD" w:rsidP="00977A92">
            <w:pPr>
              <w:spacing w:line="280" w:lineRule="exact"/>
              <w:jc w:val="center"/>
              <w:rPr>
                <w:rFonts w:ascii="宋体" w:hAnsi="宋体" w:cs="宋体"/>
                <w:sz w:val="24"/>
                <w:szCs w:val="24"/>
              </w:rPr>
            </w:pPr>
          </w:p>
        </w:tc>
        <w:tc>
          <w:tcPr>
            <w:tcW w:w="671" w:type="dxa"/>
          </w:tcPr>
          <w:p w:rsidR="00E156CD" w:rsidRDefault="00E156CD" w:rsidP="00977A92">
            <w:pPr>
              <w:spacing w:line="280" w:lineRule="exact"/>
              <w:jc w:val="center"/>
              <w:rPr>
                <w:rFonts w:ascii="宋体" w:hAnsi="宋体" w:cs="宋体"/>
                <w:sz w:val="24"/>
                <w:szCs w:val="24"/>
              </w:rPr>
            </w:pPr>
          </w:p>
        </w:tc>
      </w:tr>
    </w:tbl>
    <w:p w:rsidR="00E156CD" w:rsidRDefault="00E156CD" w:rsidP="00E156CD">
      <w:pPr>
        <w:spacing w:line="400" w:lineRule="exact"/>
        <w:jc w:val="left"/>
        <w:rPr>
          <w:rFonts w:ascii="宋体" w:eastAsia="宋体" w:hAnsi="宋体"/>
          <w:sz w:val="24"/>
          <w:szCs w:val="24"/>
        </w:rPr>
      </w:pPr>
      <w:r>
        <w:rPr>
          <w:rFonts w:ascii="宋体" w:eastAsia="宋体" w:hAnsi="宋体" w:hint="eastAsia"/>
          <w:sz w:val="24"/>
          <w:szCs w:val="24"/>
        </w:rPr>
        <w:t>说明：所投产品“★”参数必须递交宣传彩页或其它相关资料加以佐证。</w:t>
      </w: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p>
    <w:p w:rsidR="00E156CD" w:rsidRDefault="00E156CD" w:rsidP="00E156CD">
      <w:pPr>
        <w:spacing w:line="400" w:lineRule="exact"/>
        <w:jc w:val="left"/>
        <w:rPr>
          <w:rFonts w:ascii="宋体" w:eastAsia="宋体" w:hAnsi="宋体"/>
          <w:sz w:val="24"/>
          <w:szCs w:val="24"/>
        </w:rPr>
      </w:pPr>
    </w:p>
    <w:p w:rsidR="00E156CD" w:rsidRDefault="00E156CD" w:rsidP="00E156CD">
      <w:pPr>
        <w:spacing w:line="400" w:lineRule="exact"/>
        <w:jc w:val="left"/>
        <w:rPr>
          <w:rFonts w:ascii="宋体" w:eastAsia="宋体" w:hAnsi="宋体"/>
          <w:sz w:val="24"/>
          <w:szCs w:val="24"/>
        </w:rPr>
      </w:pP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156CD" w:rsidRDefault="00E156CD" w:rsidP="00E156CD">
      <w:pPr>
        <w:pStyle w:val="a8"/>
      </w:pPr>
    </w:p>
    <w:p w:rsidR="00E156CD" w:rsidRDefault="00E156CD" w:rsidP="00E156CD">
      <w:pPr>
        <w:pStyle w:val="a8"/>
      </w:pPr>
    </w:p>
    <w:p w:rsidR="00E156CD" w:rsidRDefault="00E156CD" w:rsidP="00E156CD">
      <w:pPr>
        <w:pStyle w:val="a8"/>
      </w:pPr>
    </w:p>
    <w:p w:rsidR="00E156CD" w:rsidRDefault="00E156CD">
      <w:pPr>
        <w:widowControl/>
        <w:jc w:val="left"/>
        <w:rPr>
          <w:rFonts w:ascii="Arial Narrow" w:hAnsi="Arial Narrow"/>
          <w:kern w:val="0"/>
          <w:sz w:val="24"/>
        </w:rPr>
      </w:pPr>
      <w:r>
        <w:br w:type="page"/>
      </w:r>
    </w:p>
    <w:p w:rsidR="00E156CD" w:rsidRDefault="00E156CD" w:rsidP="00E156CD">
      <w:pPr>
        <w:pStyle w:val="a8"/>
      </w:pPr>
      <w:bookmarkStart w:id="1" w:name="_GoBack"/>
      <w:bookmarkEnd w:id="1"/>
    </w:p>
    <w:p w:rsidR="00E156CD" w:rsidRDefault="00E156CD" w:rsidP="00E156CD">
      <w:pPr>
        <w:spacing w:line="400" w:lineRule="exact"/>
        <w:rPr>
          <w:rFonts w:ascii="宋体" w:eastAsia="宋体" w:hAnsi="宋体"/>
          <w:sz w:val="24"/>
          <w:szCs w:val="24"/>
        </w:rPr>
      </w:pPr>
    </w:p>
    <w:p w:rsidR="00E156CD" w:rsidRDefault="00E156CD" w:rsidP="00E156CD">
      <w:pPr>
        <w:spacing w:line="400" w:lineRule="exact"/>
        <w:rPr>
          <w:rFonts w:ascii="宋体" w:eastAsia="宋体" w:hAnsi="宋体"/>
          <w:sz w:val="24"/>
          <w:szCs w:val="24"/>
        </w:rPr>
      </w:pPr>
      <w:r>
        <w:rPr>
          <w:rFonts w:ascii="宋体" w:eastAsia="宋体" w:hAnsi="宋体" w:hint="eastAsia"/>
          <w:sz w:val="24"/>
          <w:szCs w:val="24"/>
        </w:rPr>
        <w:t>附件3：</w:t>
      </w:r>
    </w:p>
    <w:p w:rsidR="00E156CD" w:rsidRDefault="00E156CD" w:rsidP="00E156CD">
      <w:pPr>
        <w:jc w:val="center"/>
        <w:rPr>
          <w:rFonts w:ascii="宋体" w:eastAsia="宋体" w:hAnsi="宋体"/>
          <w:b/>
          <w:bCs/>
          <w:sz w:val="28"/>
          <w:szCs w:val="28"/>
        </w:rPr>
      </w:pPr>
      <w:r>
        <w:rPr>
          <w:rFonts w:ascii="宋体" w:eastAsia="宋体" w:hAnsi="宋体" w:hint="eastAsia"/>
          <w:b/>
          <w:bCs/>
          <w:sz w:val="28"/>
          <w:szCs w:val="28"/>
        </w:rPr>
        <w:t>商务应答表</w:t>
      </w:r>
    </w:p>
    <w:p w:rsidR="00E156CD" w:rsidRDefault="00E156CD" w:rsidP="00E156CD">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156CD" w:rsidRDefault="00E156CD" w:rsidP="00E156CD">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7"/>
        <w:tblW w:w="8848" w:type="dxa"/>
        <w:jc w:val="center"/>
        <w:tblLayout w:type="fixed"/>
        <w:tblLook w:val="04A0" w:firstRow="1" w:lastRow="0" w:firstColumn="1" w:lastColumn="0" w:noHBand="0" w:noVBand="1"/>
      </w:tblPr>
      <w:tblGrid>
        <w:gridCol w:w="3681"/>
        <w:gridCol w:w="3400"/>
        <w:gridCol w:w="1767"/>
      </w:tblGrid>
      <w:tr w:rsidR="00E156CD" w:rsidTr="00977A92">
        <w:trPr>
          <w:trHeight w:val="1348"/>
          <w:jc w:val="center"/>
        </w:trPr>
        <w:tc>
          <w:tcPr>
            <w:tcW w:w="3681"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商务要求</w:t>
            </w:r>
          </w:p>
        </w:tc>
        <w:tc>
          <w:tcPr>
            <w:tcW w:w="3400"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商务要求应答</w:t>
            </w:r>
          </w:p>
        </w:tc>
        <w:tc>
          <w:tcPr>
            <w:tcW w:w="1767"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备注</w:t>
            </w:r>
          </w:p>
        </w:tc>
      </w:tr>
      <w:tr w:rsidR="00E156CD" w:rsidTr="00977A92">
        <w:trPr>
          <w:trHeight w:val="6551"/>
          <w:jc w:val="center"/>
        </w:trPr>
        <w:tc>
          <w:tcPr>
            <w:tcW w:w="3681" w:type="dxa"/>
          </w:tcPr>
          <w:p w:rsidR="00E156CD" w:rsidRDefault="00E156CD" w:rsidP="00977A92">
            <w:pPr>
              <w:spacing w:line="320" w:lineRule="exact"/>
              <w:jc w:val="left"/>
              <w:rPr>
                <w:rFonts w:ascii="宋体" w:hAnsi="宋体"/>
                <w:sz w:val="24"/>
                <w:szCs w:val="24"/>
              </w:rPr>
            </w:pPr>
          </w:p>
        </w:tc>
        <w:tc>
          <w:tcPr>
            <w:tcW w:w="3400" w:type="dxa"/>
          </w:tcPr>
          <w:p w:rsidR="00E156CD" w:rsidRDefault="00E156CD" w:rsidP="00977A92">
            <w:pPr>
              <w:spacing w:line="280" w:lineRule="exact"/>
              <w:jc w:val="center"/>
              <w:rPr>
                <w:rFonts w:ascii="宋体" w:hAnsi="宋体"/>
                <w:sz w:val="24"/>
                <w:szCs w:val="24"/>
              </w:rPr>
            </w:pPr>
          </w:p>
        </w:tc>
        <w:tc>
          <w:tcPr>
            <w:tcW w:w="1767" w:type="dxa"/>
          </w:tcPr>
          <w:p w:rsidR="00E156CD" w:rsidRDefault="00E156CD" w:rsidP="00977A92">
            <w:pPr>
              <w:spacing w:line="280" w:lineRule="exact"/>
              <w:jc w:val="center"/>
              <w:rPr>
                <w:rFonts w:ascii="宋体" w:hAnsi="宋体"/>
                <w:sz w:val="24"/>
                <w:szCs w:val="24"/>
              </w:rPr>
            </w:pPr>
          </w:p>
        </w:tc>
      </w:tr>
    </w:tbl>
    <w:p w:rsidR="00E156CD" w:rsidRDefault="00E156CD" w:rsidP="00E156CD">
      <w:pPr>
        <w:spacing w:line="400" w:lineRule="exact"/>
        <w:jc w:val="left"/>
        <w:rPr>
          <w:rFonts w:ascii="宋体" w:eastAsia="宋体" w:hAnsi="宋体"/>
          <w:sz w:val="24"/>
          <w:szCs w:val="24"/>
        </w:rPr>
      </w:pP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156CD" w:rsidRDefault="00E156CD" w:rsidP="00E156CD">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156CD" w:rsidRDefault="00E156CD" w:rsidP="00E156CD">
      <w:pPr>
        <w:jc w:val="center"/>
        <w:rPr>
          <w:rFonts w:ascii="宋体" w:eastAsia="宋体" w:hAnsi="宋体"/>
          <w:b/>
          <w:bCs/>
          <w:sz w:val="28"/>
          <w:szCs w:val="28"/>
        </w:rPr>
      </w:pPr>
      <w:r>
        <w:rPr>
          <w:rFonts w:ascii="宋体" w:eastAsia="宋体" w:hAnsi="宋体" w:hint="eastAsia"/>
          <w:b/>
          <w:bCs/>
          <w:sz w:val="28"/>
          <w:szCs w:val="28"/>
        </w:rPr>
        <w:t>设备报价表</w:t>
      </w:r>
    </w:p>
    <w:p w:rsidR="00E156CD" w:rsidRDefault="00E156CD" w:rsidP="00E156CD">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156CD" w:rsidRDefault="00E156CD" w:rsidP="00E156CD">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7"/>
        <w:tblW w:w="10560" w:type="dxa"/>
        <w:jc w:val="center"/>
        <w:tblLayout w:type="fixed"/>
        <w:tblLook w:val="04A0" w:firstRow="1" w:lastRow="0" w:firstColumn="1" w:lastColumn="0" w:noHBand="0" w:noVBand="1"/>
      </w:tblPr>
      <w:tblGrid>
        <w:gridCol w:w="767"/>
        <w:gridCol w:w="1331"/>
        <w:gridCol w:w="1441"/>
        <w:gridCol w:w="1334"/>
        <w:gridCol w:w="801"/>
        <w:gridCol w:w="1040"/>
        <w:gridCol w:w="1023"/>
        <w:gridCol w:w="941"/>
        <w:gridCol w:w="941"/>
        <w:gridCol w:w="941"/>
      </w:tblGrid>
      <w:tr w:rsidR="00E156CD" w:rsidTr="00977A92">
        <w:trPr>
          <w:trHeight w:val="460"/>
          <w:jc w:val="center"/>
        </w:trPr>
        <w:tc>
          <w:tcPr>
            <w:tcW w:w="767"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序号</w:t>
            </w:r>
          </w:p>
        </w:tc>
        <w:tc>
          <w:tcPr>
            <w:tcW w:w="1331"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设备名称</w:t>
            </w:r>
          </w:p>
        </w:tc>
        <w:tc>
          <w:tcPr>
            <w:tcW w:w="1441"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生产企业</w:t>
            </w:r>
          </w:p>
        </w:tc>
        <w:tc>
          <w:tcPr>
            <w:tcW w:w="1334"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型号</w:t>
            </w:r>
          </w:p>
        </w:tc>
        <w:tc>
          <w:tcPr>
            <w:tcW w:w="801"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数量</w:t>
            </w:r>
          </w:p>
        </w:tc>
        <w:tc>
          <w:tcPr>
            <w:tcW w:w="1040"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单价</w:t>
            </w:r>
          </w:p>
          <w:p w:rsidR="00E156CD" w:rsidRDefault="00E156CD" w:rsidP="00977A92">
            <w:pPr>
              <w:spacing w:line="280" w:lineRule="exact"/>
              <w:jc w:val="center"/>
              <w:rPr>
                <w:rFonts w:ascii="宋体" w:hAnsi="宋体"/>
                <w:sz w:val="24"/>
                <w:szCs w:val="24"/>
              </w:rPr>
            </w:pPr>
            <w:r>
              <w:rPr>
                <w:rFonts w:ascii="宋体" w:hAnsi="宋体" w:hint="eastAsia"/>
                <w:sz w:val="24"/>
                <w:szCs w:val="24"/>
              </w:rPr>
              <w:t>(万元)</w:t>
            </w:r>
          </w:p>
        </w:tc>
        <w:tc>
          <w:tcPr>
            <w:tcW w:w="1023"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总价</w:t>
            </w:r>
          </w:p>
          <w:p w:rsidR="00E156CD" w:rsidRDefault="00E156CD" w:rsidP="00977A92">
            <w:pPr>
              <w:spacing w:line="280" w:lineRule="exact"/>
              <w:jc w:val="center"/>
              <w:rPr>
                <w:rFonts w:ascii="宋体" w:hAnsi="宋体"/>
                <w:sz w:val="24"/>
                <w:szCs w:val="24"/>
              </w:rPr>
            </w:pPr>
            <w:r>
              <w:rPr>
                <w:rFonts w:ascii="宋体" w:hAnsi="宋体" w:hint="eastAsia"/>
                <w:sz w:val="24"/>
                <w:szCs w:val="24"/>
              </w:rPr>
              <w:t>(万元)</w:t>
            </w:r>
          </w:p>
        </w:tc>
        <w:tc>
          <w:tcPr>
            <w:tcW w:w="941"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限价</w:t>
            </w:r>
          </w:p>
          <w:p w:rsidR="00E156CD" w:rsidRDefault="00E156CD" w:rsidP="00977A92">
            <w:pPr>
              <w:spacing w:line="280" w:lineRule="exact"/>
              <w:jc w:val="center"/>
              <w:rPr>
                <w:rFonts w:ascii="宋体" w:hAnsi="宋体"/>
                <w:sz w:val="24"/>
                <w:szCs w:val="24"/>
              </w:rPr>
            </w:pPr>
            <w:r>
              <w:rPr>
                <w:rFonts w:ascii="宋体" w:hAnsi="宋体" w:hint="eastAsia"/>
                <w:sz w:val="24"/>
                <w:szCs w:val="24"/>
              </w:rPr>
              <w:t>(万元)</w:t>
            </w:r>
          </w:p>
        </w:tc>
        <w:tc>
          <w:tcPr>
            <w:tcW w:w="941"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备注</w:t>
            </w:r>
          </w:p>
        </w:tc>
        <w:tc>
          <w:tcPr>
            <w:tcW w:w="941" w:type="dxa"/>
            <w:vAlign w:val="center"/>
          </w:tcPr>
          <w:p w:rsidR="00E156CD" w:rsidRDefault="00E156CD" w:rsidP="00977A92">
            <w:pPr>
              <w:spacing w:line="280" w:lineRule="exact"/>
              <w:jc w:val="center"/>
              <w:rPr>
                <w:rFonts w:ascii="宋体" w:hAnsi="宋体"/>
                <w:sz w:val="24"/>
                <w:szCs w:val="24"/>
              </w:rPr>
            </w:pPr>
            <w:r>
              <w:rPr>
                <w:rFonts w:ascii="宋体" w:hAnsi="宋体" w:hint="eastAsia"/>
                <w:sz w:val="24"/>
                <w:szCs w:val="24"/>
              </w:rPr>
              <w:t>检测</w:t>
            </w:r>
          </w:p>
          <w:p w:rsidR="00E156CD" w:rsidRDefault="00E156CD" w:rsidP="00977A92">
            <w:pPr>
              <w:spacing w:line="280" w:lineRule="exact"/>
              <w:jc w:val="center"/>
              <w:rPr>
                <w:rFonts w:ascii="宋体" w:hAnsi="宋体"/>
                <w:sz w:val="24"/>
                <w:szCs w:val="24"/>
              </w:rPr>
            </w:pPr>
            <w:r>
              <w:rPr>
                <w:rFonts w:ascii="宋体" w:hAnsi="宋体" w:hint="eastAsia"/>
                <w:sz w:val="24"/>
                <w:szCs w:val="24"/>
              </w:rPr>
              <w:t>项目</w:t>
            </w:r>
          </w:p>
        </w:tc>
      </w:tr>
      <w:tr w:rsidR="00E156CD" w:rsidTr="00977A92">
        <w:trPr>
          <w:trHeight w:val="929"/>
          <w:jc w:val="center"/>
        </w:trPr>
        <w:tc>
          <w:tcPr>
            <w:tcW w:w="767" w:type="dxa"/>
            <w:vAlign w:val="center"/>
          </w:tcPr>
          <w:p w:rsidR="00E156CD" w:rsidRDefault="00E156CD" w:rsidP="00977A92">
            <w:pPr>
              <w:spacing w:line="280" w:lineRule="exact"/>
              <w:jc w:val="center"/>
              <w:rPr>
                <w:rFonts w:ascii="宋体" w:hAnsi="宋体"/>
                <w:sz w:val="24"/>
                <w:szCs w:val="24"/>
              </w:rPr>
            </w:pPr>
          </w:p>
        </w:tc>
        <w:tc>
          <w:tcPr>
            <w:tcW w:w="1331" w:type="dxa"/>
            <w:vAlign w:val="center"/>
          </w:tcPr>
          <w:p w:rsidR="00E156CD" w:rsidRDefault="00E156CD" w:rsidP="00977A92">
            <w:pPr>
              <w:spacing w:line="280" w:lineRule="exact"/>
              <w:rPr>
                <w:rFonts w:ascii="宋体" w:hAnsi="宋体"/>
                <w:sz w:val="24"/>
                <w:szCs w:val="24"/>
              </w:rPr>
            </w:pPr>
          </w:p>
        </w:tc>
        <w:tc>
          <w:tcPr>
            <w:tcW w:w="1441" w:type="dxa"/>
          </w:tcPr>
          <w:p w:rsidR="00E156CD" w:rsidRDefault="00E156CD" w:rsidP="00977A92">
            <w:pPr>
              <w:spacing w:line="280" w:lineRule="exact"/>
              <w:jc w:val="center"/>
              <w:rPr>
                <w:rFonts w:ascii="宋体" w:hAnsi="宋体"/>
                <w:sz w:val="24"/>
                <w:szCs w:val="24"/>
              </w:rPr>
            </w:pPr>
          </w:p>
        </w:tc>
        <w:tc>
          <w:tcPr>
            <w:tcW w:w="1334" w:type="dxa"/>
          </w:tcPr>
          <w:p w:rsidR="00E156CD" w:rsidRDefault="00E156CD" w:rsidP="00977A92">
            <w:pPr>
              <w:spacing w:line="280" w:lineRule="exact"/>
              <w:jc w:val="center"/>
              <w:rPr>
                <w:rFonts w:ascii="宋体" w:hAnsi="宋体"/>
                <w:sz w:val="24"/>
                <w:szCs w:val="24"/>
              </w:rPr>
            </w:pPr>
          </w:p>
        </w:tc>
        <w:tc>
          <w:tcPr>
            <w:tcW w:w="801" w:type="dxa"/>
            <w:vAlign w:val="center"/>
          </w:tcPr>
          <w:p w:rsidR="00E156CD" w:rsidRDefault="00E156CD" w:rsidP="00977A92">
            <w:pPr>
              <w:spacing w:line="280" w:lineRule="exact"/>
              <w:jc w:val="center"/>
              <w:rPr>
                <w:rFonts w:ascii="宋体" w:hAnsi="宋体"/>
                <w:sz w:val="24"/>
                <w:szCs w:val="24"/>
              </w:rPr>
            </w:pPr>
          </w:p>
        </w:tc>
        <w:tc>
          <w:tcPr>
            <w:tcW w:w="1040" w:type="dxa"/>
          </w:tcPr>
          <w:p w:rsidR="00E156CD" w:rsidRDefault="00E156CD" w:rsidP="00977A92">
            <w:pPr>
              <w:spacing w:line="280" w:lineRule="exact"/>
              <w:jc w:val="center"/>
              <w:rPr>
                <w:rFonts w:ascii="宋体" w:hAnsi="宋体"/>
                <w:sz w:val="24"/>
                <w:szCs w:val="24"/>
              </w:rPr>
            </w:pPr>
          </w:p>
        </w:tc>
        <w:tc>
          <w:tcPr>
            <w:tcW w:w="1023" w:type="dxa"/>
          </w:tcPr>
          <w:p w:rsidR="00E156CD" w:rsidRDefault="00E156CD" w:rsidP="00977A92">
            <w:pPr>
              <w:spacing w:line="280" w:lineRule="exact"/>
              <w:jc w:val="center"/>
              <w:rPr>
                <w:rFonts w:ascii="宋体" w:hAnsi="宋体"/>
                <w:sz w:val="24"/>
                <w:szCs w:val="24"/>
              </w:rPr>
            </w:pPr>
          </w:p>
        </w:tc>
        <w:tc>
          <w:tcPr>
            <w:tcW w:w="941" w:type="dxa"/>
            <w:vAlign w:val="center"/>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r>
      <w:tr w:rsidR="00E156CD" w:rsidTr="00977A92">
        <w:trPr>
          <w:trHeight w:val="929"/>
          <w:jc w:val="center"/>
        </w:trPr>
        <w:tc>
          <w:tcPr>
            <w:tcW w:w="767" w:type="dxa"/>
            <w:vAlign w:val="center"/>
          </w:tcPr>
          <w:p w:rsidR="00E156CD" w:rsidRDefault="00E156CD" w:rsidP="00977A92">
            <w:pPr>
              <w:spacing w:line="280" w:lineRule="exact"/>
              <w:jc w:val="center"/>
              <w:rPr>
                <w:rFonts w:ascii="宋体" w:hAnsi="宋体"/>
                <w:sz w:val="24"/>
                <w:szCs w:val="24"/>
              </w:rPr>
            </w:pPr>
          </w:p>
        </w:tc>
        <w:tc>
          <w:tcPr>
            <w:tcW w:w="1331" w:type="dxa"/>
            <w:vAlign w:val="center"/>
          </w:tcPr>
          <w:p w:rsidR="00E156CD" w:rsidRDefault="00E156CD" w:rsidP="00977A92">
            <w:pPr>
              <w:spacing w:line="280" w:lineRule="exact"/>
              <w:rPr>
                <w:rFonts w:ascii="宋体" w:hAnsi="宋体"/>
                <w:sz w:val="24"/>
                <w:szCs w:val="24"/>
              </w:rPr>
            </w:pPr>
          </w:p>
        </w:tc>
        <w:tc>
          <w:tcPr>
            <w:tcW w:w="1441" w:type="dxa"/>
          </w:tcPr>
          <w:p w:rsidR="00E156CD" w:rsidRDefault="00E156CD" w:rsidP="00977A92">
            <w:pPr>
              <w:spacing w:line="280" w:lineRule="exact"/>
              <w:jc w:val="center"/>
              <w:rPr>
                <w:rFonts w:ascii="宋体" w:hAnsi="宋体"/>
                <w:sz w:val="24"/>
                <w:szCs w:val="24"/>
              </w:rPr>
            </w:pPr>
          </w:p>
        </w:tc>
        <w:tc>
          <w:tcPr>
            <w:tcW w:w="1334" w:type="dxa"/>
          </w:tcPr>
          <w:p w:rsidR="00E156CD" w:rsidRDefault="00E156CD" w:rsidP="00977A92">
            <w:pPr>
              <w:spacing w:line="280" w:lineRule="exact"/>
              <w:jc w:val="center"/>
              <w:rPr>
                <w:rFonts w:ascii="宋体" w:hAnsi="宋体"/>
                <w:sz w:val="24"/>
                <w:szCs w:val="24"/>
              </w:rPr>
            </w:pPr>
          </w:p>
        </w:tc>
        <w:tc>
          <w:tcPr>
            <w:tcW w:w="801" w:type="dxa"/>
            <w:vAlign w:val="center"/>
          </w:tcPr>
          <w:p w:rsidR="00E156CD" w:rsidRDefault="00E156CD" w:rsidP="00977A92">
            <w:pPr>
              <w:spacing w:line="280" w:lineRule="exact"/>
              <w:jc w:val="center"/>
              <w:rPr>
                <w:rFonts w:ascii="宋体" w:hAnsi="宋体"/>
                <w:sz w:val="24"/>
                <w:szCs w:val="24"/>
              </w:rPr>
            </w:pPr>
          </w:p>
        </w:tc>
        <w:tc>
          <w:tcPr>
            <w:tcW w:w="1040" w:type="dxa"/>
          </w:tcPr>
          <w:p w:rsidR="00E156CD" w:rsidRDefault="00E156CD" w:rsidP="00977A92">
            <w:pPr>
              <w:spacing w:line="280" w:lineRule="exact"/>
              <w:jc w:val="center"/>
              <w:rPr>
                <w:rFonts w:ascii="宋体" w:hAnsi="宋体"/>
                <w:sz w:val="24"/>
                <w:szCs w:val="24"/>
              </w:rPr>
            </w:pPr>
          </w:p>
        </w:tc>
        <w:tc>
          <w:tcPr>
            <w:tcW w:w="1023" w:type="dxa"/>
          </w:tcPr>
          <w:p w:rsidR="00E156CD" w:rsidRDefault="00E156CD" w:rsidP="00977A92">
            <w:pPr>
              <w:spacing w:line="280" w:lineRule="exact"/>
              <w:jc w:val="center"/>
              <w:rPr>
                <w:rFonts w:ascii="宋体" w:hAnsi="宋体"/>
                <w:sz w:val="24"/>
                <w:szCs w:val="24"/>
              </w:rPr>
            </w:pPr>
          </w:p>
        </w:tc>
        <w:tc>
          <w:tcPr>
            <w:tcW w:w="941" w:type="dxa"/>
            <w:vAlign w:val="center"/>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r>
      <w:tr w:rsidR="00E156CD" w:rsidTr="00977A92">
        <w:trPr>
          <w:trHeight w:val="929"/>
          <w:jc w:val="center"/>
        </w:trPr>
        <w:tc>
          <w:tcPr>
            <w:tcW w:w="767" w:type="dxa"/>
            <w:vAlign w:val="center"/>
          </w:tcPr>
          <w:p w:rsidR="00E156CD" w:rsidRDefault="00E156CD" w:rsidP="00977A92">
            <w:pPr>
              <w:spacing w:line="280" w:lineRule="exact"/>
              <w:jc w:val="center"/>
              <w:rPr>
                <w:rFonts w:ascii="宋体" w:hAnsi="宋体"/>
                <w:sz w:val="24"/>
                <w:szCs w:val="24"/>
              </w:rPr>
            </w:pPr>
          </w:p>
        </w:tc>
        <w:tc>
          <w:tcPr>
            <w:tcW w:w="1331" w:type="dxa"/>
            <w:vAlign w:val="center"/>
          </w:tcPr>
          <w:p w:rsidR="00E156CD" w:rsidRDefault="00E156CD" w:rsidP="00977A92">
            <w:pPr>
              <w:spacing w:line="280" w:lineRule="exact"/>
              <w:rPr>
                <w:rFonts w:ascii="宋体" w:hAnsi="宋体"/>
                <w:sz w:val="24"/>
                <w:szCs w:val="24"/>
              </w:rPr>
            </w:pPr>
          </w:p>
        </w:tc>
        <w:tc>
          <w:tcPr>
            <w:tcW w:w="1441" w:type="dxa"/>
          </w:tcPr>
          <w:p w:rsidR="00E156CD" w:rsidRDefault="00E156CD" w:rsidP="00977A92">
            <w:pPr>
              <w:spacing w:line="280" w:lineRule="exact"/>
              <w:jc w:val="center"/>
              <w:rPr>
                <w:rFonts w:ascii="宋体" w:hAnsi="宋体"/>
                <w:sz w:val="24"/>
                <w:szCs w:val="24"/>
              </w:rPr>
            </w:pPr>
          </w:p>
        </w:tc>
        <w:tc>
          <w:tcPr>
            <w:tcW w:w="1334" w:type="dxa"/>
          </w:tcPr>
          <w:p w:rsidR="00E156CD" w:rsidRDefault="00E156CD" w:rsidP="00977A92">
            <w:pPr>
              <w:spacing w:line="280" w:lineRule="exact"/>
              <w:jc w:val="center"/>
              <w:rPr>
                <w:rFonts w:ascii="宋体" w:hAnsi="宋体"/>
                <w:sz w:val="24"/>
                <w:szCs w:val="24"/>
              </w:rPr>
            </w:pPr>
          </w:p>
        </w:tc>
        <w:tc>
          <w:tcPr>
            <w:tcW w:w="801" w:type="dxa"/>
            <w:vAlign w:val="center"/>
          </w:tcPr>
          <w:p w:rsidR="00E156CD" w:rsidRDefault="00E156CD" w:rsidP="00977A92">
            <w:pPr>
              <w:spacing w:line="280" w:lineRule="exact"/>
              <w:jc w:val="center"/>
              <w:rPr>
                <w:rFonts w:ascii="宋体" w:hAnsi="宋体"/>
                <w:sz w:val="24"/>
                <w:szCs w:val="24"/>
              </w:rPr>
            </w:pPr>
          </w:p>
        </w:tc>
        <w:tc>
          <w:tcPr>
            <w:tcW w:w="1040" w:type="dxa"/>
          </w:tcPr>
          <w:p w:rsidR="00E156CD" w:rsidRDefault="00E156CD" w:rsidP="00977A92">
            <w:pPr>
              <w:spacing w:line="280" w:lineRule="exact"/>
              <w:jc w:val="center"/>
              <w:rPr>
                <w:rFonts w:ascii="宋体" w:hAnsi="宋体"/>
                <w:sz w:val="24"/>
                <w:szCs w:val="24"/>
              </w:rPr>
            </w:pPr>
          </w:p>
        </w:tc>
        <w:tc>
          <w:tcPr>
            <w:tcW w:w="1023" w:type="dxa"/>
          </w:tcPr>
          <w:p w:rsidR="00E156CD" w:rsidRDefault="00E156CD" w:rsidP="00977A92">
            <w:pPr>
              <w:spacing w:line="280" w:lineRule="exact"/>
              <w:jc w:val="center"/>
              <w:rPr>
                <w:rFonts w:ascii="宋体" w:hAnsi="宋体"/>
                <w:sz w:val="24"/>
                <w:szCs w:val="24"/>
              </w:rPr>
            </w:pPr>
          </w:p>
        </w:tc>
        <w:tc>
          <w:tcPr>
            <w:tcW w:w="941" w:type="dxa"/>
            <w:vAlign w:val="center"/>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r>
      <w:tr w:rsidR="00E156CD" w:rsidTr="00977A92">
        <w:trPr>
          <w:trHeight w:val="929"/>
          <w:jc w:val="center"/>
        </w:trPr>
        <w:tc>
          <w:tcPr>
            <w:tcW w:w="767" w:type="dxa"/>
            <w:vAlign w:val="center"/>
          </w:tcPr>
          <w:p w:rsidR="00E156CD" w:rsidRDefault="00E156CD" w:rsidP="00977A92">
            <w:pPr>
              <w:spacing w:line="280" w:lineRule="exact"/>
              <w:jc w:val="center"/>
              <w:rPr>
                <w:rFonts w:ascii="宋体" w:hAnsi="宋体"/>
                <w:sz w:val="24"/>
                <w:szCs w:val="24"/>
              </w:rPr>
            </w:pPr>
          </w:p>
        </w:tc>
        <w:tc>
          <w:tcPr>
            <w:tcW w:w="1331" w:type="dxa"/>
            <w:vAlign w:val="center"/>
          </w:tcPr>
          <w:p w:rsidR="00E156CD" w:rsidRDefault="00E156CD" w:rsidP="00977A92">
            <w:pPr>
              <w:spacing w:line="280" w:lineRule="exact"/>
              <w:rPr>
                <w:rFonts w:ascii="宋体" w:hAnsi="宋体"/>
                <w:sz w:val="24"/>
                <w:szCs w:val="24"/>
              </w:rPr>
            </w:pPr>
          </w:p>
        </w:tc>
        <w:tc>
          <w:tcPr>
            <w:tcW w:w="1441" w:type="dxa"/>
          </w:tcPr>
          <w:p w:rsidR="00E156CD" w:rsidRDefault="00E156CD" w:rsidP="00977A92">
            <w:pPr>
              <w:spacing w:line="280" w:lineRule="exact"/>
              <w:jc w:val="center"/>
              <w:rPr>
                <w:rFonts w:ascii="宋体" w:hAnsi="宋体"/>
                <w:sz w:val="24"/>
                <w:szCs w:val="24"/>
              </w:rPr>
            </w:pPr>
          </w:p>
        </w:tc>
        <w:tc>
          <w:tcPr>
            <w:tcW w:w="1334" w:type="dxa"/>
          </w:tcPr>
          <w:p w:rsidR="00E156CD" w:rsidRDefault="00E156CD" w:rsidP="00977A92">
            <w:pPr>
              <w:spacing w:line="280" w:lineRule="exact"/>
              <w:jc w:val="center"/>
              <w:rPr>
                <w:rFonts w:ascii="宋体" w:hAnsi="宋体"/>
                <w:sz w:val="24"/>
                <w:szCs w:val="24"/>
              </w:rPr>
            </w:pPr>
          </w:p>
        </w:tc>
        <w:tc>
          <w:tcPr>
            <w:tcW w:w="801" w:type="dxa"/>
            <w:vAlign w:val="center"/>
          </w:tcPr>
          <w:p w:rsidR="00E156CD" w:rsidRDefault="00E156CD" w:rsidP="00977A92">
            <w:pPr>
              <w:spacing w:line="280" w:lineRule="exact"/>
              <w:jc w:val="center"/>
              <w:rPr>
                <w:rFonts w:ascii="宋体" w:hAnsi="宋体"/>
                <w:sz w:val="24"/>
                <w:szCs w:val="24"/>
              </w:rPr>
            </w:pPr>
          </w:p>
        </w:tc>
        <w:tc>
          <w:tcPr>
            <w:tcW w:w="1040" w:type="dxa"/>
          </w:tcPr>
          <w:p w:rsidR="00E156CD" w:rsidRDefault="00E156CD" w:rsidP="00977A92">
            <w:pPr>
              <w:spacing w:line="280" w:lineRule="exact"/>
              <w:jc w:val="center"/>
              <w:rPr>
                <w:rFonts w:ascii="宋体" w:hAnsi="宋体"/>
                <w:sz w:val="24"/>
                <w:szCs w:val="24"/>
              </w:rPr>
            </w:pPr>
          </w:p>
        </w:tc>
        <w:tc>
          <w:tcPr>
            <w:tcW w:w="1023" w:type="dxa"/>
          </w:tcPr>
          <w:p w:rsidR="00E156CD" w:rsidRDefault="00E156CD" w:rsidP="00977A92">
            <w:pPr>
              <w:spacing w:line="280" w:lineRule="exact"/>
              <w:jc w:val="center"/>
              <w:rPr>
                <w:rFonts w:ascii="宋体" w:hAnsi="宋体"/>
                <w:sz w:val="24"/>
                <w:szCs w:val="24"/>
              </w:rPr>
            </w:pPr>
          </w:p>
        </w:tc>
        <w:tc>
          <w:tcPr>
            <w:tcW w:w="941" w:type="dxa"/>
            <w:vAlign w:val="center"/>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c>
          <w:tcPr>
            <w:tcW w:w="941" w:type="dxa"/>
          </w:tcPr>
          <w:p w:rsidR="00E156CD" w:rsidRDefault="00E156CD" w:rsidP="00977A92">
            <w:pPr>
              <w:spacing w:line="280" w:lineRule="exact"/>
              <w:jc w:val="center"/>
              <w:rPr>
                <w:rFonts w:ascii="宋体" w:hAnsi="宋体"/>
                <w:sz w:val="24"/>
                <w:szCs w:val="24"/>
              </w:rPr>
            </w:pPr>
          </w:p>
        </w:tc>
      </w:tr>
    </w:tbl>
    <w:p w:rsidR="00E156CD" w:rsidRDefault="00E156CD" w:rsidP="00E156CD">
      <w:pPr>
        <w:spacing w:line="400" w:lineRule="exact"/>
        <w:jc w:val="left"/>
        <w:rPr>
          <w:rFonts w:ascii="宋体" w:eastAsia="宋体" w:hAnsi="宋体"/>
          <w:sz w:val="24"/>
          <w:szCs w:val="24"/>
        </w:rPr>
      </w:pPr>
    </w:p>
    <w:p w:rsidR="00E156CD" w:rsidRDefault="00E156CD" w:rsidP="00E156CD">
      <w:pPr>
        <w:pStyle w:val="a8"/>
      </w:pPr>
    </w:p>
    <w:p w:rsidR="00E156CD" w:rsidRDefault="00E156CD" w:rsidP="00E156CD">
      <w:pPr>
        <w:pStyle w:val="a8"/>
      </w:pPr>
    </w:p>
    <w:p w:rsidR="00E156CD" w:rsidRDefault="00E156CD" w:rsidP="00E156CD">
      <w:pPr>
        <w:pStyle w:val="a8"/>
      </w:pP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156CD" w:rsidRDefault="00E156CD" w:rsidP="00E156CD">
      <w:pPr>
        <w:pStyle w:val="a8"/>
        <w:ind w:firstLineChars="200" w:firstLine="480"/>
        <w:rPr>
          <w:rFonts w:ascii="宋体" w:eastAsia="宋体" w:hAnsi="宋体"/>
          <w:kern w:val="2"/>
          <w:szCs w:val="24"/>
        </w:rPr>
      </w:pPr>
      <w:r>
        <w:rPr>
          <w:rFonts w:ascii="宋体" w:eastAsia="宋体" w:hAnsi="宋体" w:hint="eastAsia"/>
          <w:kern w:val="2"/>
          <w:szCs w:val="24"/>
        </w:rPr>
        <w:t>联系电话：</w:t>
      </w:r>
    </w:p>
    <w:p w:rsidR="00E156CD" w:rsidRDefault="00E156CD" w:rsidP="00E156CD">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156CD" w:rsidRDefault="00E156CD" w:rsidP="00E156CD">
      <w:pPr>
        <w:rPr>
          <w:rFonts w:ascii="宋体" w:eastAsia="宋体" w:hAnsi="宋体"/>
          <w:sz w:val="24"/>
          <w:szCs w:val="24"/>
        </w:rPr>
      </w:pPr>
    </w:p>
    <w:p w:rsidR="00E156CD" w:rsidRDefault="00E156CD" w:rsidP="00E156CD">
      <w:pPr>
        <w:rPr>
          <w:rFonts w:ascii="宋体" w:eastAsia="宋体" w:hAnsi="宋体"/>
          <w:sz w:val="24"/>
          <w:szCs w:val="24"/>
        </w:rPr>
        <w:sectPr w:rsidR="00E156CD" w:rsidSect="00E82224">
          <w:footerReference w:type="even" r:id="rId7"/>
          <w:footerReference w:type="default" r:id="rId8"/>
          <w:pgSz w:w="11906" w:h="16838"/>
          <w:pgMar w:top="1304" w:right="1474" w:bottom="1304" w:left="1588" w:header="851" w:footer="992" w:gutter="0"/>
          <w:cols w:space="425"/>
          <w:docGrid w:type="lines" w:linePitch="579" w:charSpace="21679"/>
        </w:sectPr>
      </w:pPr>
    </w:p>
    <w:p w:rsidR="00E156CD" w:rsidRDefault="00E156CD" w:rsidP="00E156CD">
      <w:pPr>
        <w:rPr>
          <w:rFonts w:ascii="宋体" w:eastAsia="宋体" w:hAnsi="宋体"/>
          <w:sz w:val="24"/>
          <w:szCs w:val="24"/>
        </w:rPr>
      </w:pPr>
      <w:r>
        <w:rPr>
          <w:rFonts w:ascii="宋体" w:eastAsia="宋体" w:hAnsi="宋体" w:hint="eastAsia"/>
          <w:sz w:val="24"/>
          <w:szCs w:val="24"/>
        </w:rPr>
        <w:lastRenderedPageBreak/>
        <w:t>附件5：</w:t>
      </w:r>
    </w:p>
    <w:p w:rsidR="00E156CD" w:rsidRDefault="00E156CD" w:rsidP="00E156CD">
      <w:pPr>
        <w:spacing w:line="340" w:lineRule="atLeast"/>
        <w:jc w:val="center"/>
        <w:outlineLvl w:val="0"/>
        <w:rPr>
          <w:rFonts w:ascii="黑体" w:eastAsia="黑体" w:hAnsi="黑体" w:cs="宋体"/>
          <w:b/>
          <w:sz w:val="36"/>
          <w:szCs w:val="20"/>
        </w:rPr>
      </w:pPr>
      <w:r>
        <w:rPr>
          <w:rFonts w:ascii="黑体" w:eastAsia="黑体" w:hAnsi="黑体" w:cs="宋体" w:hint="eastAsia"/>
          <w:b/>
          <w:sz w:val="36"/>
          <w:szCs w:val="20"/>
        </w:rPr>
        <w:t>配套试剂、耗材报价一览表</w:t>
      </w:r>
    </w:p>
    <w:p w:rsidR="00E156CD" w:rsidRDefault="00E156CD" w:rsidP="00E156CD">
      <w:pPr>
        <w:spacing w:line="340" w:lineRule="exact"/>
        <w:jc w:val="left"/>
        <w:outlineLvl w:val="0"/>
        <w:rPr>
          <w:rFonts w:ascii="黑体" w:eastAsia="黑体" w:hAnsi="黑体" w:cs="宋体"/>
          <w:bCs/>
          <w:szCs w:val="20"/>
        </w:rPr>
      </w:pPr>
      <w:r>
        <w:rPr>
          <w:rFonts w:ascii="黑体" w:eastAsia="黑体" w:hAnsi="黑体" w:cs="宋体" w:hint="eastAsia"/>
          <w:bCs/>
          <w:szCs w:val="20"/>
        </w:rPr>
        <w:t>试剂类产品：注：1、如检测需要多种试剂配合使用，对所用到的试剂进行单独报价。</w:t>
      </w:r>
    </w:p>
    <w:p w:rsidR="00E156CD" w:rsidRDefault="00E156CD" w:rsidP="00E156CD">
      <w:pPr>
        <w:numPr>
          <w:ilvl w:val="0"/>
          <w:numId w:val="1"/>
        </w:numPr>
        <w:spacing w:line="340" w:lineRule="exact"/>
        <w:ind w:firstLineChars="800" w:firstLine="1680"/>
        <w:jc w:val="left"/>
        <w:outlineLvl w:val="0"/>
        <w:rPr>
          <w:rFonts w:ascii="黑体" w:eastAsia="黑体" w:hAnsi="黑体" w:cs="宋体"/>
          <w:bCs/>
          <w:szCs w:val="20"/>
        </w:rPr>
      </w:pPr>
      <w:r>
        <w:rPr>
          <w:rFonts w:ascii="黑体" w:eastAsia="黑体" w:hAnsi="黑体" w:cs="宋体" w:hint="eastAsia"/>
          <w:bCs/>
          <w:szCs w:val="20"/>
        </w:rPr>
        <w:t>有效测试次数必须符合逻辑，若中标后实际使用中有效测试次数低于本次报价次数，取消其中标资格，供应商自行</w:t>
      </w:r>
    </w:p>
    <w:p w:rsidR="00E156CD" w:rsidRDefault="00E156CD" w:rsidP="00E156CD">
      <w:pPr>
        <w:spacing w:line="340" w:lineRule="exact"/>
        <w:ind w:firstLineChars="1000" w:firstLine="2100"/>
        <w:jc w:val="left"/>
        <w:outlineLvl w:val="0"/>
        <w:rPr>
          <w:rFonts w:ascii="黑体" w:eastAsia="黑体" w:hAnsi="黑体" w:cs="宋体"/>
          <w:bCs/>
          <w:szCs w:val="20"/>
        </w:rPr>
      </w:pPr>
      <w:r>
        <w:rPr>
          <w:rFonts w:ascii="黑体" w:eastAsia="黑体" w:hAnsi="黑体" w:cs="宋体" w:hint="eastAsia"/>
          <w:bCs/>
          <w:szCs w:val="20"/>
        </w:rPr>
        <w:t>承担相应损失。</w:t>
      </w:r>
    </w:p>
    <w:tbl>
      <w:tblPr>
        <w:tblW w:w="13888" w:type="dxa"/>
        <w:jc w:val="center"/>
        <w:tblLook w:val="04A0" w:firstRow="1" w:lastRow="0" w:firstColumn="1" w:lastColumn="0" w:noHBand="0" w:noVBand="1"/>
      </w:tblPr>
      <w:tblGrid>
        <w:gridCol w:w="522"/>
        <w:gridCol w:w="2425"/>
        <w:gridCol w:w="1280"/>
        <w:gridCol w:w="1025"/>
        <w:gridCol w:w="1025"/>
        <w:gridCol w:w="1022"/>
        <w:gridCol w:w="1027"/>
        <w:gridCol w:w="713"/>
        <w:gridCol w:w="714"/>
        <w:gridCol w:w="1648"/>
        <w:gridCol w:w="522"/>
        <w:gridCol w:w="522"/>
        <w:gridCol w:w="1443"/>
      </w:tblGrid>
      <w:tr w:rsidR="00E156CD" w:rsidTr="00977A92">
        <w:trPr>
          <w:trHeight w:val="1754"/>
          <w:jc w:val="center"/>
        </w:trPr>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序号</w:t>
            </w:r>
          </w:p>
        </w:tc>
        <w:tc>
          <w:tcPr>
            <w:tcW w:w="24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试剂、耗材名称</w:t>
            </w:r>
          </w:p>
        </w:tc>
        <w:tc>
          <w:tcPr>
            <w:tcW w:w="1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包装规格（XXXml/盒/桶/包）</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报价</w:t>
            </w:r>
            <w:r>
              <w:rPr>
                <w:rFonts w:ascii="宋体" w:eastAsia="宋体" w:hAnsi="宋体" w:cs="宋体" w:hint="eastAsia"/>
                <w:b/>
                <w:bCs/>
                <w:color w:val="FF0000"/>
                <w:kern w:val="0"/>
                <w:sz w:val="20"/>
                <w:szCs w:val="20"/>
                <w:lang w:bidi="ar"/>
              </w:rPr>
              <w:br/>
              <w:t>（元）</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挂网价</w:t>
            </w:r>
            <w:r>
              <w:rPr>
                <w:rFonts w:ascii="宋体" w:eastAsia="宋体" w:hAnsi="宋体" w:cs="宋体" w:hint="eastAsia"/>
                <w:b/>
                <w:bCs/>
                <w:color w:val="FF0000"/>
                <w:kern w:val="0"/>
                <w:sz w:val="20"/>
                <w:szCs w:val="20"/>
                <w:lang w:bidi="ar"/>
              </w:rPr>
              <w:br/>
              <w:t>（元）</w:t>
            </w: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产品流水号</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每测试</w:t>
            </w:r>
            <w:r>
              <w:rPr>
                <w:rFonts w:ascii="宋体" w:eastAsia="宋体" w:hAnsi="宋体" w:cs="宋体" w:hint="eastAsia"/>
                <w:b/>
                <w:bCs/>
                <w:color w:val="FF0000"/>
                <w:kern w:val="0"/>
                <w:sz w:val="20"/>
                <w:szCs w:val="20"/>
                <w:lang w:bidi="ar"/>
              </w:rPr>
              <w:br/>
              <w:t>用量（ml）</w:t>
            </w:r>
          </w:p>
        </w:tc>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测试次数</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有效测试次数</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每测试</w:t>
            </w:r>
            <w:r>
              <w:rPr>
                <w:rFonts w:ascii="宋体" w:eastAsia="宋体" w:hAnsi="宋体" w:cs="宋体" w:hint="eastAsia"/>
                <w:b/>
                <w:bCs/>
                <w:color w:val="000000"/>
                <w:kern w:val="0"/>
                <w:sz w:val="20"/>
                <w:szCs w:val="20"/>
                <w:lang w:bidi="ar"/>
              </w:rPr>
              <w:br/>
              <w:t>单价（元）</w:t>
            </w:r>
          </w:p>
        </w:tc>
        <w:tc>
          <w:tcPr>
            <w:tcW w:w="5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注册</w:t>
            </w:r>
            <w:r>
              <w:rPr>
                <w:rFonts w:ascii="宋体" w:eastAsia="宋体" w:hAnsi="宋体" w:cs="宋体" w:hint="eastAsia"/>
                <w:b/>
                <w:bCs/>
                <w:color w:val="FF0000"/>
                <w:kern w:val="0"/>
                <w:sz w:val="20"/>
                <w:szCs w:val="20"/>
                <w:lang w:bidi="ar"/>
              </w:rPr>
              <w:br/>
              <w:t>证号</w:t>
            </w:r>
          </w:p>
        </w:tc>
        <w:tc>
          <w:tcPr>
            <w:tcW w:w="5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b/>
                <w:bCs/>
                <w:color w:val="FF0000"/>
                <w:sz w:val="20"/>
                <w:szCs w:val="20"/>
              </w:rPr>
            </w:pPr>
            <w:r>
              <w:rPr>
                <w:rFonts w:ascii="宋体" w:eastAsia="宋体" w:hAnsi="宋体" w:cs="宋体" w:hint="eastAsia"/>
                <w:b/>
                <w:bCs/>
                <w:color w:val="FF0000"/>
                <w:kern w:val="0"/>
                <w:sz w:val="20"/>
                <w:szCs w:val="20"/>
                <w:lang w:bidi="ar"/>
              </w:rPr>
              <w:t>生产</w:t>
            </w:r>
            <w:r>
              <w:rPr>
                <w:rFonts w:ascii="宋体" w:eastAsia="宋体" w:hAnsi="宋体" w:cs="宋体" w:hint="eastAsia"/>
                <w:b/>
                <w:bCs/>
                <w:color w:val="FF0000"/>
                <w:kern w:val="0"/>
                <w:sz w:val="20"/>
                <w:szCs w:val="20"/>
                <w:lang w:bidi="ar"/>
              </w:rPr>
              <w:br/>
              <w:t>厂家</w:t>
            </w:r>
          </w:p>
        </w:tc>
        <w:tc>
          <w:tcPr>
            <w:tcW w:w="14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黑体" w:hAnsi="宋体" w:cs="宋体"/>
                <w:b/>
                <w:bCs/>
                <w:color w:val="FF0000"/>
                <w:kern w:val="0"/>
                <w:sz w:val="20"/>
                <w:szCs w:val="20"/>
                <w:lang w:bidi="ar"/>
              </w:rPr>
            </w:pPr>
            <w:r>
              <w:rPr>
                <w:rFonts w:ascii="黑体" w:eastAsia="黑体" w:hAnsi="黑体" w:cs="宋体" w:hint="eastAsia"/>
                <w:b/>
                <w:sz w:val="24"/>
              </w:rPr>
              <w:t>检测项目</w:t>
            </w:r>
          </w:p>
        </w:tc>
      </w:tr>
      <w:tr w:rsidR="00E156CD" w:rsidTr="00977A92">
        <w:trPr>
          <w:trHeight w:val="394"/>
          <w:jc w:val="center"/>
        </w:trPr>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0 </w:t>
            </w:r>
          </w:p>
        </w:tc>
        <w:tc>
          <w:tcPr>
            <w:tcW w:w="2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color w:val="FF0000"/>
                <w:sz w:val="20"/>
                <w:szCs w:val="20"/>
              </w:rPr>
            </w:pPr>
            <w:r>
              <w:rPr>
                <w:rStyle w:val="font51"/>
                <w:rFonts w:hint="default"/>
                <w:sz w:val="20"/>
                <w:szCs w:val="20"/>
                <w:lang w:bidi="ar"/>
              </w:rPr>
              <w:t>例</w:t>
            </w:r>
          </w:p>
        </w:tc>
        <w:tc>
          <w:tcPr>
            <w:tcW w:w="12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FF0000"/>
                <w:sz w:val="20"/>
                <w:szCs w:val="20"/>
              </w:rPr>
            </w:pPr>
            <w:r>
              <w:rPr>
                <w:rFonts w:ascii="宋体" w:eastAsia="宋体" w:hAnsi="宋体" w:cs="宋体" w:hint="eastAsia"/>
                <w:color w:val="FF0000"/>
                <w:kern w:val="0"/>
                <w:sz w:val="20"/>
                <w:szCs w:val="20"/>
                <w:lang w:bidi="ar"/>
              </w:rPr>
              <w:t>800</w:t>
            </w:r>
          </w:p>
        </w:tc>
        <w:tc>
          <w:tcPr>
            <w:tcW w:w="1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FF0000"/>
                <w:sz w:val="20"/>
                <w:szCs w:val="20"/>
              </w:rPr>
            </w:pPr>
            <w:r>
              <w:rPr>
                <w:rFonts w:ascii="宋体" w:eastAsia="宋体" w:hAnsi="宋体" w:cs="宋体" w:hint="eastAsia"/>
                <w:color w:val="FF0000"/>
                <w:kern w:val="0"/>
                <w:sz w:val="20"/>
                <w:szCs w:val="20"/>
                <w:lang w:bidi="ar"/>
              </w:rPr>
              <w:t>200</w:t>
            </w:r>
          </w:p>
        </w:tc>
        <w:tc>
          <w:tcPr>
            <w:tcW w:w="1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FF0000"/>
                <w:sz w:val="20"/>
                <w:szCs w:val="20"/>
              </w:rPr>
            </w:pPr>
            <w:r>
              <w:rPr>
                <w:rFonts w:ascii="宋体" w:eastAsia="宋体" w:hAnsi="宋体" w:cs="宋体" w:hint="eastAsia"/>
                <w:color w:val="FF0000"/>
                <w:kern w:val="0"/>
                <w:sz w:val="20"/>
                <w:szCs w:val="20"/>
                <w:lang w:bidi="ar"/>
              </w:rPr>
              <w:t>130</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center"/>
              <w:textAlignment w:val="center"/>
              <w:rPr>
                <w:rFonts w:ascii="宋体" w:eastAsia="宋体" w:hAnsi="宋体" w:cs="宋体"/>
                <w:color w:val="FF0000"/>
                <w:sz w:val="20"/>
                <w:szCs w:val="20"/>
              </w:rPr>
            </w:pPr>
            <w:r>
              <w:rPr>
                <w:rFonts w:ascii="宋体" w:eastAsia="宋体" w:hAnsi="宋体" w:cs="宋体" w:hint="eastAsia"/>
                <w:color w:val="FF0000"/>
                <w:kern w:val="0"/>
                <w:sz w:val="20"/>
                <w:szCs w:val="20"/>
                <w:lang w:bidi="ar"/>
              </w:rPr>
              <w:t>111111</w:t>
            </w:r>
          </w:p>
        </w:tc>
        <w:tc>
          <w:tcPr>
            <w:tcW w:w="102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156CD" w:rsidRDefault="00E156CD" w:rsidP="00977A92">
            <w:pPr>
              <w:widowControl/>
              <w:spacing w:line="360" w:lineRule="exact"/>
              <w:jc w:val="center"/>
              <w:textAlignment w:val="center"/>
              <w:rPr>
                <w:rFonts w:ascii="宋体" w:eastAsia="宋体" w:hAnsi="宋体" w:cs="宋体"/>
                <w:color w:val="FF0000"/>
                <w:sz w:val="20"/>
                <w:szCs w:val="20"/>
              </w:rPr>
            </w:pPr>
            <w:r>
              <w:rPr>
                <w:rFonts w:ascii="宋体" w:eastAsia="宋体" w:hAnsi="宋体" w:cs="宋体" w:hint="eastAsia"/>
                <w:color w:val="FF0000"/>
                <w:kern w:val="0"/>
                <w:sz w:val="20"/>
                <w:szCs w:val="20"/>
                <w:lang w:bidi="ar"/>
              </w:rPr>
              <w:t xml:space="preserve">2.00 </w:t>
            </w:r>
          </w:p>
        </w:tc>
        <w:tc>
          <w:tcPr>
            <w:tcW w:w="7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400</w:t>
            </w:r>
          </w:p>
        </w:tc>
        <w:tc>
          <w:tcPr>
            <w:tcW w:w="7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300</w:t>
            </w:r>
          </w:p>
        </w:tc>
        <w:tc>
          <w:tcPr>
            <w:tcW w:w="16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0.666666667</w:t>
            </w: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r>
      <w:tr w:rsidR="00E156CD" w:rsidTr="00977A92">
        <w:trPr>
          <w:trHeight w:val="455"/>
          <w:jc w:val="center"/>
        </w:trPr>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1 </w:t>
            </w:r>
          </w:p>
        </w:tc>
        <w:tc>
          <w:tcPr>
            <w:tcW w:w="2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textAlignment w:val="center"/>
              <w:rPr>
                <w:rFonts w:ascii="宋体" w:eastAsia="宋体" w:hAnsi="宋体" w:cs="宋体"/>
                <w:color w:val="FF0000"/>
                <w:sz w:val="20"/>
                <w:szCs w:val="20"/>
              </w:rPr>
            </w:pPr>
          </w:p>
        </w:tc>
        <w:tc>
          <w:tcPr>
            <w:tcW w:w="1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7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r>
      <w:tr w:rsidR="00E156CD" w:rsidTr="00977A92">
        <w:trPr>
          <w:trHeight w:val="472"/>
          <w:jc w:val="center"/>
        </w:trPr>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2 </w:t>
            </w:r>
          </w:p>
        </w:tc>
        <w:tc>
          <w:tcPr>
            <w:tcW w:w="2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textAlignment w:val="center"/>
              <w:rPr>
                <w:rFonts w:ascii="宋体" w:eastAsia="宋体" w:hAnsi="宋体" w:cs="宋体"/>
                <w:color w:val="FF0000"/>
                <w:sz w:val="20"/>
                <w:szCs w:val="20"/>
              </w:rPr>
            </w:pPr>
          </w:p>
        </w:tc>
        <w:tc>
          <w:tcPr>
            <w:tcW w:w="1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7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r>
      <w:tr w:rsidR="00E156CD" w:rsidTr="00977A92">
        <w:trPr>
          <w:trHeight w:val="443"/>
          <w:jc w:val="center"/>
        </w:trPr>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3 </w:t>
            </w:r>
          </w:p>
        </w:tc>
        <w:tc>
          <w:tcPr>
            <w:tcW w:w="2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textAlignment w:val="center"/>
              <w:rPr>
                <w:rFonts w:ascii="宋体" w:eastAsia="宋体" w:hAnsi="宋体" w:cs="宋体"/>
                <w:color w:val="FF0000"/>
                <w:sz w:val="20"/>
                <w:szCs w:val="20"/>
              </w:rPr>
            </w:pPr>
          </w:p>
        </w:tc>
        <w:tc>
          <w:tcPr>
            <w:tcW w:w="1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7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r>
      <w:tr w:rsidR="00E156CD" w:rsidTr="00977A92">
        <w:trPr>
          <w:trHeight w:val="469"/>
          <w:jc w:val="center"/>
        </w:trPr>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2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FF0000"/>
                <w:sz w:val="20"/>
                <w:szCs w:val="20"/>
              </w:rPr>
            </w:pPr>
          </w:p>
        </w:tc>
        <w:tc>
          <w:tcPr>
            <w:tcW w:w="1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56CD" w:rsidRDefault="00E156CD" w:rsidP="00977A92">
            <w:pPr>
              <w:widowControl/>
              <w:spacing w:line="360" w:lineRule="exact"/>
              <w:jc w:val="left"/>
              <w:rPr>
                <w:rFonts w:ascii="宋体" w:eastAsia="宋体" w:hAnsi="宋体" w:cs="宋体"/>
                <w:color w:val="000000"/>
                <w:sz w:val="20"/>
                <w:szCs w:val="20"/>
              </w:rPr>
            </w:pPr>
          </w:p>
        </w:tc>
        <w:tc>
          <w:tcPr>
            <w:tcW w:w="7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FF0000"/>
                <w:sz w:val="20"/>
                <w:szCs w:val="20"/>
              </w:rPr>
            </w:pPr>
          </w:p>
        </w:tc>
      </w:tr>
      <w:tr w:rsidR="00E156CD" w:rsidTr="00977A92">
        <w:trPr>
          <w:trHeight w:val="513"/>
          <w:jc w:val="center"/>
        </w:trPr>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4 </w:t>
            </w:r>
          </w:p>
        </w:tc>
        <w:tc>
          <w:tcPr>
            <w:tcW w:w="24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合计</w:t>
            </w:r>
          </w:p>
        </w:tc>
        <w:tc>
          <w:tcPr>
            <w:tcW w:w="12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b/>
                <w:bCs/>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b/>
                <w:bCs/>
                <w:color w:val="000000"/>
                <w:sz w:val="20"/>
                <w:szCs w:val="20"/>
              </w:rPr>
            </w:pPr>
          </w:p>
        </w:tc>
        <w:tc>
          <w:tcPr>
            <w:tcW w:w="1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b/>
                <w:bCs/>
                <w:color w:val="000000"/>
                <w:sz w:val="20"/>
                <w:szCs w:val="20"/>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b/>
                <w:bCs/>
                <w:color w:val="000000"/>
                <w:sz w:val="20"/>
                <w:szCs w:val="20"/>
              </w:rPr>
            </w:pPr>
          </w:p>
        </w:tc>
        <w:tc>
          <w:tcPr>
            <w:tcW w:w="1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7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jc w:val="center"/>
              <w:rPr>
                <w:rFonts w:ascii="宋体" w:eastAsia="宋体" w:hAnsi="宋体" w:cs="宋体"/>
                <w:color w:val="00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rPr>
                <w:rFonts w:ascii="宋体" w:eastAsia="宋体" w:hAnsi="宋体" w:cs="宋体"/>
                <w:color w:val="FF0000"/>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rPr>
                <w:rFonts w:ascii="宋体" w:eastAsia="宋体" w:hAnsi="宋体" w:cs="宋体"/>
                <w:color w:val="FF0000"/>
                <w:sz w:val="20"/>
                <w:szCs w:val="20"/>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156CD" w:rsidRDefault="00E156CD" w:rsidP="00977A92">
            <w:pPr>
              <w:widowControl/>
              <w:spacing w:line="360" w:lineRule="exact"/>
              <w:rPr>
                <w:rFonts w:ascii="宋体" w:eastAsia="宋体" w:hAnsi="宋体" w:cs="宋体"/>
                <w:color w:val="FF0000"/>
                <w:sz w:val="20"/>
                <w:szCs w:val="20"/>
              </w:rPr>
            </w:pPr>
          </w:p>
        </w:tc>
      </w:tr>
    </w:tbl>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供应商名称：（盖章）</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156CD" w:rsidRDefault="00E156CD" w:rsidP="00E156CD">
      <w:pPr>
        <w:rPr>
          <w:rFonts w:ascii="宋体" w:eastAsia="宋体" w:hAnsi="宋体"/>
          <w:sz w:val="24"/>
          <w:szCs w:val="24"/>
        </w:rPr>
        <w:sectPr w:rsidR="00E156CD">
          <w:pgSz w:w="16838" w:h="11906" w:orient="landscape"/>
          <w:pgMar w:top="1588" w:right="2098" w:bottom="1474" w:left="1985" w:header="851" w:footer="992" w:gutter="0"/>
          <w:cols w:space="425"/>
          <w:docGrid w:type="lines" w:linePitch="579" w:charSpace="21679"/>
        </w:sectPr>
      </w:pPr>
    </w:p>
    <w:p w:rsidR="00E156CD" w:rsidRDefault="00E156CD" w:rsidP="00E156CD">
      <w:pPr>
        <w:spacing w:line="192" w:lineRule="auto"/>
        <w:rPr>
          <w:rFonts w:ascii="宋体" w:eastAsia="宋体" w:hAnsi="宋体"/>
          <w:sz w:val="24"/>
          <w:szCs w:val="24"/>
        </w:rPr>
      </w:pPr>
      <w:r>
        <w:rPr>
          <w:rFonts w:ascii="宋体" w:eastAsia="宋体" w:hAnsi="宋体" w:hint="eastAsia"/>
          <w:sz w:val="24"/>
          <w:szCs w:val="24"/>
        </w:rPr>
        <w:lastRenderedPageBreak/>
        <w:t>附件6：</w:t>
      </w:r>
    </w:p>
    <w:p w:rsidR="00E156CD" w:rsidRDefault="00E156CD" w:rsidP="00E156CD">
      <w:pPr>
        <w:spacing w:line="192" w:lineRule="auto"/>
        <w:jc w:val="center"/>
        <w:rPr>
          <w:rFonts w:ascii="宋体" w:eastAsia="宋体" w:hAnsi="宋体"/>
          <w:b/>
          <w:bCs/>
          <w:sz w:val="28"/>
          <w:szCs w:val="28"/>
        </w:rPr>
      </w:pPr>
      <w:r>
        <w:rPr>
          <w:rFonts w:ascii="宋体" w:eastAsia="宋体" w:hAnsi="宋体" w:hint="eastAsia"/>
          <w:b/>
          <w:bCs/>
          <w:sz w:val="28"/>
          <w:szCs w:val="28"/>
        </w:rPr>
        <w:t>承诺函</w:t>
      </w:r>
    </w:p>
    <w:p w:rsidR="00E156CD" w:rsidRDefault="00E156CD" w:rsidP="00E156CD">
      <w:pPr>
        <w:spacing w:line="192" w:lineRule="auto"/>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议价文件截止时间届满前依法进行维权救济，不存在对采购文件有异议的同时又参加投标以求侥幸中标或者为实现其他非法目的的行为。</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五、如果有《四川省政府采购当事人诚信管理办法》（川财采[2015]33号）规定的记入诚信档案的失信行为，将在议价文件中全面如实反映。</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六、议价文件中提供的任何资料和技术、服务、商务等投标承诺情况都是真实的、</w:t>
      </w:r>
      <w:r>
        <w:rPr>
          <w:rFonts w:ascii="宋体" w:eastAsia="宋体" w:hAnsi="宋体" w:hint="eastAsia"/>
          <w:sz w:val="24"/>
          <w:szCs w:val="24"/>
        </w:rPr>
        <w:lastRenderedPageBreak/>
        <w:t>有效的、合法的。</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 xml:space="preserve">       </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供应商名称：（盖章）</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156CD" w:rsidRDefault="00E156CD" w:rsidP="00E156CD">
      <w:pPr>
        <w:spacing w:line="192" w:lineRule="auto"/>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bookmarkEnd w:id="0"/>
    <w:p w:rsidR="00E156CD" w:rsidRDefault="00E156CD" w:rsidP="00E156CD">
      <w:pPr>
        <w:rPr>
          <w:rFonts w:ascii="宋体" w:eastAsia="宋体" w:hAnsi="宋体"/>
          <w:sz w:val="32"/>
          <w:szCs w:val="32"/>
        </w:rPr>
      </w:pPr>
    </w:p>
    <w:p w:rsidR="001A26E3" w:rsidRDefault="001A26E3"/>
    <w:sectPr w:rsidR="001A26E3">
      <w:pgSz w:w="11906" w:h="16838"/>
      <w:pgMar w:top="2098" w:right="1474" w:bottom="1985" w:left="1588"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194C" w:rsidRDefault="00C4194C" w:rsidP="00E156CD">
      <w:r>
        <w:separator/>
      </w:r>
    </w:p>
  </w:endnote>
  <w:endnote w:type="continuationSeparator" w:id="0">
    <w:p w:rsidR="00C4194C" w:rsidRDefault="00C4194C" w:rsidP="00E15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56CD" w:rsidRDefault="00E156CD">
    <w:pPr>
      <w:pStyle w:val="a5"/>
    </w:pPr>
    <w:r>
      <w:rPr>
        <w:noProof/>
      </w:rPr>
      <mc:AlternateContent>
        <mc:Choice Requires="wps">
          <w:drawing>
            <wp:anchor distT="0" distB="0" distL="114300" distR="114300" simplePos="0" relativeHeight="251660288" behindDoc="0" locked="0" layoutInCell="1" allowOverlap="1" wp14:anchorId="2E3D8F28" wp14:editId="0AA9B2B9">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156CD" w:rsidRDefault="00E156CD">
                          <w:pPr>
                            <w:pStyle w:val="a5"/>
                          </w:pPr>
                          <w:r>
                            <w:fldChar w:fldCharType="begin"/>
                          </w:r>
                          <w:r>
                            <w:instrText xml:space="preserve"> PAGE  \* MERGEFORMAT </w:instrText>
                          </w:r>
                          <w:r>
                            <w:fldChar w:fldCharType="separate"/>
                          </w:r>
                          <w:r>
                            <w:rPr>
                              <w:noProof/>
                            </w:rPr>
                            <w:t>2</w:t>
                          </w:r>
                          <w:r>
                            <w:fldChar w:fldCharType="end"/>
                          </w:r>
                          <w:r>
                            <w:t xml:space="preserve"> / </w:t>
                          </w:r>
                          <w:r>
                            <w:fldChar w:fldCharType="begin"/>
                          </w:r>
                          <w:r>
                            <w:instrText xml:space="preserve"> NUMPAGES  \* MERGEFORMAT </w:instrText>
                          </w:r>
                          <w:r>
                            <w:fldChar w:fldCharType="separate"/>
                          </w:r>
                          <w:r>
                            <w:rPr>
                              <w:noProof/>
                            </w:rP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E3D8F28"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E156CD" w:rsidRDefault="00E156CD">
                    <w:pPr>
                      <w:pStyle w:val="a5"/>
                    </w:pPr>
                    <w:r>
                      <w:fldChar w:fldCharType="begin"/>
                    </w:r>
                    <w:r>
                      <w:instrText xml:space="preserve"> PAGE  \* MERGEFORMAT </w:instrText>
                    </w:r>
                    <w:r>
                      <w:fldChar w:fldCharType="separate"/>
                    </w:r>
                    <w:r>
                      <w:rPr>
                        <w:noProof/>
                      </w:rPr>
                      <w:t>2</w:t>
                    </w:r>
                    <w:r>
                      <w:fldChar w:fldCharType="end"/>
                    </w:r>
                    <w:r>
                      <w:t xml:space="preserve"> / </w:t>
                    </w:r>
                    <w:r>
                      <w:fldChar w:fldCharType="begin"/>
                    </w:r>
                    <w:r>
                      <w:instrText xml:space="preserve"> NUMPAGES  \* MERGEFORMAT </w:instrText>
                    </w:r>
                    <w:r>
                      <w:fldChar w:fldCharType="separate"/>
                    </w:r>
                    <w:r>
                      <w:rPr>
                        <w:noProof/>
                      </w:rPr>
                      <w:t>14</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56CD" w:rsidRDefault="00E156CD">
    <w:pPr>
      <w:pStyle w:val="a5"/>
    </w:pPr>
    <w:r>
      <w:rPr>
        <w:noProof/>
      </w:rPr>
      <mc:AlternateContent>
        <mc:Choice Requires="wps">
          <w:drawing>
            <wp:anchor distT="0" distB="0" distL="114300" distR="114300" simplePos="0" relativeHeight="251659264" behindDoc="0" locked="0" layoutInCell="1" allowOverlap="1" wp14:anchorId="2B3A17BC" wp14:editId="6EAD476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156CD" w:rsidRDefault="00E156CD">
                          <w:pPr>
                            <w:pStyle w:val="a5"/>
                          </w:pPr>
                          <w:r>
                            <w:fldChar w:fldCharType="begin"/>
                          </w:r>
                          <w:r>
                            <w:instrText xml:space="preserve"> PAGE  \* MERGEFORMAT </w:instrText>
                          </w:r>
                          <w:r>
                            <w:fldChar w:fldCharType="separate"/>
                          </w:r>
                          <w:r>
                            <w:rPr>
                              <w:noProof/>
                            </w:rPr>
                            <w:t>7</w:t>
                          </w:r>
                          <w:r>
                            <w:fldChar w:fldCharType="end"/>
                          </w:r>
                          <w:r>
                            <w:t xml:space="preserve"> / </w:t>
                          </w:r>
                          <w:r>
                            <w:fldChar w:fldCharType="begin"/>
                          </w:r>
                          <w:r>
                            <w:instrText xml:space="preserve"> NUMPAGES  \* MERGEFORMAT </w:instrText>
                          </w:r>
                          <w:r>
                            <w:fldChar w:fldCharType="separate"/>
                          </w:r>
                          <w:r>
                            <w:rPr>
                              <w:noProof/>
                            </w:rP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B3A17BC" id="_x0000_t202" coordsize="21600,21600" o:spt="202" path="m,l,21600r21600,l21600,xe">
              <v:stroke joinstyle="miter"/>
              <v:path gradientshapeok="t" o:connecttype="rect"/>
            </v:shapetype>
            <v:shape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E156CD" w:rsidRDefault="00E156CD">
                    <w:pPr>
                      <w:pStyle w:val="a5"/>
                    </w:pPr>
                    <w:r>
                      <w:fldChar w:fldCharType="begin"/>
                    </w:r>
                    <w:r>
                      <w:instrText xml:space="preserve"> PAGE  \* MERGEFORMAT </w:instrText>
                    </w:r>
                    <w:r>
                      <w:fldChar w:fldCharType="separate"/>
                    </w:r>
                    <w:r>
                      <w:rPr>
                        <w:noProof/>
                      </w:rPr>
                      <w:t>7</w:t>
                    </w:r>
                    <w:r>
                      <w:fldChar w:fldCharType="end"/>
                    </w:r>
                    <w:r>
                      <w:t xml:space="preserve"> / </w:t>
                    </w:r>
                    <w:r>
                      <w:fldChar w:fldCharType="begin"/>
                    </w:r>
                    <w:r>
                      <w:instrText xml:space="preserve"> NUMPAGES  \* MERGEFORMAT </w:instrText>
                    </w:r>
                    <w:r>
                      <w:fldChar w:fldCharType="separate"/>
                    </w:r>
                    <w:r>
                      <w:rPr>
                        <w:noProof/>
                      </w:rPr>
                      <w:t>8</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194C" w:rsidRDefault="00C4194C" w:rsidP="00E156CD">
      <w:r>
        <w:separator/>
      </w:r>
    </w:p>
  </w:footnote>
  <w:footnote w:type="continuationSeparator" w:id="0">
    <w:p w:rsidR="00C4194C" w:rsidRDefault="00C4194C" w:rsidP="00E156C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D89C002"/>
    <w:multiLevelType w:val="singleLevel"/>
    <w:tmpl w:val="8D89C002"/>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673"/>
    <w:rsid w:val="001A26E3"/>
    <w:rsid w:val="004A3673"/>
    <w:rsid w:val="00C4194C"/>
    <w:rsid w:val="00E15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DB4A3C7-72DB-49D4-BF0F-88E903DB8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56CD"/>
    <w:pPr>
      <w:widowControl w:val="0"/>
      <w:jc w:val="both"/>
    </w:pPr>
  </w:style>
  <w:style w:type="paragraph" w:styleId="2">
    <w:name w:val="heading 2"/>
    <w:basedOn w:val="a"/>
    <w:next w:val="a"/>
    <w:link w:val="20"/>
    <w:uiPriority w:val="9"/>
    <w:unhideWhenUsed/>
    <w:qFormat/>
    <w:rsid w:val="00E156CD"/>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156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156CD"/>
    <w:rPr>
      <w:sz w:val="18"/>
      <w:szCs w:val="18"/>
    </w:rPr>
  </w:style>
  <w:style w:type="paragraph" w:styleId="a5">
    <w:name w:val="footer"/>
    <w:basedOn w:val="a"/>
    <w:link w:val="a6"/>
    <w:uiPriority w:val="99"/>
    <w:unhideWhenUsed/>
    <w:qFormat/>
    <w:rsid w:val="00E156CD"/>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E156CD"/>
    <w:rPr>
      <w:sz w:val="18"/>
      <w:szCs w:val="18"/>
    </w:rPr>
  </w:style>
  <w:style w:type="character" w:customStyle="1" w:styleId="20">
    <w:name w:val="标题 2 字符"/>
    <w:basedOn w:val="a0"/>
    <w:link w:val="2"/>
    <w:uiPriority w:val="9"/>
    <w:rsid w:val="00E156CD"/>
    <w:rPr>
      <w:rFonts w:ascii="宋体" w:hAnsi="宋体"/>
      <w:b/>
      <w:bCs/>
      <w:sz w:val="32"/>
      <w:szCs w:val="32"/>
    </w:rPr>
  </w:style>
  <w:style w:type="table" w:styleId="a7">
    <w:name w:val="Table Grid"/>
    <w:basedOn w:val="a1"/>
    <w:uiPriority w:val="39"/>
    <w:qFormat/>
    <w:rsid w:val="00E156C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文档正文"/>
    <w:basedOn w:val="a"/>
    <w:qFormat/>
    <w:rsid w:val="00E156CD"/>
    <w:pPr>
      <w:adjustRightInd w:val="0"/>
      <w:snapToGrid w:val="0"/>
      <w:spacing w:line="440" w:lineRule="exact"/>
      <w:ind w:firstLine="567"/>
      <w:textAlignment w:val="baseline"/>
    </w:pPr>
    <w:rPr>
      <w:rFonts w:ascii="Arial Narrow" w:hAnsi="Arial Narrow"/>
      <w:kern w:val="0"/>
      <w:sz w:val="24"/>
    </w:rPr>
  </w:style>
  <w:style w:type="character" w:customStyle="1" w:styleId="font51">
    <w:name w:val="font51"/>
    <w:basedOn w:val="a0"/>
    <w:qFormat/>
    <w:rsid w:val="00E156CD"/>
    <w:rPr>
      <w:rFonts w:ascii="宋体" w:eastAsia="宋体" w:hAnsi="宋体" w:cs="宋体" w:hint="eastAsia"/>
      <w:b/>
      <w:bCs/>
      <w:color w:val="FF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341</Words>
  <Characters>1945</Characters>
  <Application>Microsoft Office Word</Application>
  <DocSecurity>0</DocSecurity>
  <Lines>16</Lines>
  <Paragraphs>4</Paragraphs>
  <ScaleCrop>false</ScaleCrop>
  <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SKUser</dc:creator>
  <cp:keywords/>
  <dc:description/>
  <cp:lastModifiedBy>SKUser</cp:lastModifiedBy>
  <cp:revision>2</cp:revision>
  <dcterms:created xsi:type="dcterms:W3CDTF">2023-08-18T01:46:00Z</dcterms:created>
  <dcterms:modified xsi:type="dcterms:W3CDTF">2023-08-18T01:47:00Z</dcterms:modified>
</cp:coreProperties>
</file>